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2EFCA" w14:textId="114B85E7" w:rsidR="00382751" w:rsidRPr="00D90DEC" w:rsidRDefault="00382751" w:rsidP="00BC1F2A">
      <w:pPr>
        <w:pStyle w:val="Titre"/>
        <w:jc w:val="center"/>
        <w:rPr>
          <w:rFonts w:ascii="Book Antiqua" w:hAnsi="Book Antiqua"/>
          <w:sz w:val="44"/>
          <w:szCs w:val="44"/>
          <w:lang w:val="en-US"/>
        </w:rPr>
      </w:pPr>
      <w:r w:rsidRPr="00D90DEC">
        <w:rPr>
          <w:rFonts w:ascii="Book Antiqua" w:hAnsi="Book Antiqua"/>
          <w:sz w:val="44"/>
          <w:szCs w:val="44"/>
          <w:lang w:val="en-US"/>
        </w:rPr>
        <w:t xml:space="preserve">Akissi </w:t>
      </w:r>
      <w:r w:rsidR="00BC1F2A" w:rsidRPr="00D90DEC">
        <w:rPr>
          <w:rFonts w:ascii="Book Antiqua" w:hAnsi="Book Antiqua"/>
          <w:sz w:val="44"/>
          <w:szCs w:val="44"/>
          <w:lang w:val="en-US"/>
        </w:rPr>
        <w:t>Nicole</w:t>
      </w:r>
      <w:r w:rsidRPr="00D90DEC">
        <w:rPr>
          <w:rFonts w:ascii="Book Antiqua" w:hAnsi="Book Antiqua"/>
          <w:sz w:val="44"/>
          <w:szCs w:val="44"/>
          <w:lang w:val="en-US"/>
        </w:rPr>
        <w:t xml:space="preserve"> </w:t>
      </w:r>
      <w:r w:rsidR="00BC1F2A" w:rsidRPr="00D90DEC">
        <w:rPr>
          <w:rFonts w:ascii="Book Antiqua" w:hAnsi="Book Antiqua"/>
          <w:sz w:val="44"/>
          <w:szCs w:val="44"/>
          <w:lang w:val="en-US"/>
        </w:rPr>
        <w:t>Yao</w:t>
      </w:r>
    </w:p>
    <w:p w14:paraId="5FB5F571" w14:textId="1AD5A629" w:rsidR="00382751" w:rsidRPr="008363B1" w:rsidRDefault="008363B1" w:rsidP="00382751">
      <w:pPr>
        <w:jc w:val="center"/>
        <w:rPr>
          <w:lang w:val="en-US"/>
        </w:rPr>
      </w:pPr>
      <w:r w:rsidRPr="008363B1">
        <w:rPr>
          <w:lang w:val="en-US"/>
        </w:rPr>
        <w:t xml:space="preserve">08 bp </w:t>
      </w:r>
      <w:r>
        <w:rPr>
          <w:lang w:val="en-US"/>
        </w:rPr>
        <w:t xml:space="preserve">693 Abidjan 08 </w:t>
      </w:r>
    </w:p>
    <w:p w14:paraId="6295E0D1" w14:textId="6D3DED59" w:rsidR="00382751" w:rsidRPr="00514CCB" w:rsidRDefault="00973C75" w:rsidP="00382751">
      <w:pPr>
        <w:jc w:val="center"/>
      </w:pPr>
      <w:r w:rsidRPr="00514CCB">
        <w:t>Tél :</w:t>
      </w:r>
      <w:r w:rsidR="00382751" w:rsidRPr="00514CCB">
        <w:t xml:space="preserve"> </w:t>
      </w:r>
      <w:r w:rsidR="008363B1" w:rsidRPr="00514CCB">
        <w:t>(+225)0757355707</w:t>
      </w:r>
    </w:p>
    <w:p w14:paraId="2ADE99EE" w14:textId="6955E1E1" w:rsidR="00382751" w:rsidRDefault="00BC1F2A" w:rsidP="00382751">
      <w:pPr>
        <w:jc w:val="center"/>
      </w:pPr>
      <w:r>
        <w:t>Courriel :</w:t>
      </w:r>
      <w:r w:rsidR="00382751">
        <w:t xml:space="preserve"> </w:t>
      </w:r>
      <w:r w:rsidR="008363B1">
        <w:t>yaoakissinicole</w:t>
      </w:r>
      <w:r w:rsidR="00382751">
        <w:t>@gmail.com</w:t>
      </w:r>
    </w:p>
    <w:p w14:paraId="38C3F76F" w14:textId="77777777" w:rsidR="00382751" w:rsidRPr="00D90DEC" w:rsidRDefault="00382751" w:rsidP="00382751">
      <w:pPr>
        <w:rPr>
          <w:rFonts w:ascii="Book Antiqua" w:hAnsi="Book Antiqua"/>
          <w:b/>
          <w:bCs/>
          <w:sz w:val="32"/>
          <w:szCs w:val="32"/>
        </w:rPr>
      </w:pPr>
      <w:r w:rsidRPr="00D90DEC">
        <w:rPr>
          <w:rFonts w:ascii="Book Antiqua" w:hAnsi="Book Antiqua"/>
          <w:b/>
          <w:bCs/>
          <w:sz w:val="32"/>
          <w:szCs w:val="32"/>
        </w:rPr>
        <w:t>PROFIL</w:t>
      </w:r>
    </w:p>
    <w:p w14:paraId="02F20C7C" w14:textId="415C5D53" w:rsidR="00FF0146" w:rsidRDefault="00B24008" w:rsidP="00382751">
      <w:r>
        <w:t>Enseignante</w:t>
      </w:r>
      <w:r w:rsidR="00FF0146">
        <w:t xml:space="preserve"> du primaire ayant</w:t>
      </w:r>
      <w:r w:rsidR="00382751">
        <w:t xml:space="preserve"> </w:t>
      </w:r>
      <w:r w:rsidR="00ED65E6">
        <w:t xml:space="preserve">5 années d’expérience </w:t>
      </w:r>
      <w:r>
        <w:t>professionnelle.</w:t>
      </w:r>
    </w:p>
    <w:p w14:paraId="0BE98BE7" w14:textId="529137E2" w:rsidR="00FF0146" w:rsidRDefault="00B24008" w:rsidP="00382751">
      <w:r>
        <w:t>Experte</w:t>
      </w:r>
      <w:r w:rsidR="00FF0146">
        <w:t xml:space="preserve"> dans la </w:t>
      </w:r>
      <w:r>
        <w:t>création</w:t>
      </w:r>
      <w:r w:rsidR="00FF0146">
        <w:t xml:space="preserve"> </w:t>
      </w:r>
      <w:r>
        <w:t>de plans</w:t>
      </w:r>
      <w:r w:rsidR="00FF0146">
        <w:t xml:space="preserve"> </w:t>
      </w:r>
      <w:r>
        <w:t>détaillés des cours</w:t>
      </w:r>
      <w:r w:rsidR="00FF0146">
        <w:t xml:space="preserve"> qui </w:t>
      </w:r>
      <w:r>
        <w:t>répondent</w:t>
      </w:r>
      <w:r w:rsidR="00FF0146">
        <w:t xml:space="preserve"> aux normes en </w:t>
      </w:r>
      <w:r>
        <w:t>matière</w:t>
      </w:r>
      <w:r w:rsidR="00FF0146">
        <w:t xml:space="preserve"> d’</w:t>
      </w:r>
      <w:r>
        <w:t>éducation.</w:t>
      </w:r>
    </w:p>
    <w:p w14:paraId="2819AD79" w14:textId="1A34F265" w:rsidR="00B24008" w:rsidRDefault="00B24008" w:rsidP="00382751">
      <w:r>
        <w:t xml:space="preserve">Faire preuve de </w:t>
      </w:r>
      <w:r w:rsidR="00E605C9">
        <w:t>dévouement, de</w:t>
      </w:r>
      <w:r>
        <w:t xml:space="preserve"> compétence</w:t>
      </w:r>
      <w:r w:rsidR="002F270D">
        <w:t xml:space="preserve"> dans son travail et avoir le désir d’impacter positivement la vie des enfants.</w:t>
      </w:r>
      <w:r>
        <w:t xml:space="preserve"> </w:t>
      </w:r>
    </w:p>
    <w:p w14:paraId="3BE5CAF3" w14:textId="66DB37A1" w:rsidR="00382751" w:rsidRDefault="00ED65E6" w:rsidP="00382751">
      <w:r>
        <w:t xml:space="preserve"> </w:t>
      </w:r>
      <w:r w:rsidR="00382751">
        <w:t xml:space="preserve"> </w:t>
      </w:r>
    </w:p>
    <w:p w14:paraId="79A7B27A" w14:textId="78F7B35A" w:rsidR="00382751" w:rsidRDefault="00382751" w:rsidP="00382751">
      <w:r w:rsidRPr="00735FDA">
        <w:rPr>
          <w:u w:val="single"/>
        </w:rPr>
        <w:t xml:space="preserve">Langue </w:t>
      </w:r>
      <w:r>
        <w:t>:</w:t>
      </w:r>
      <w:r w:rsidR="00735FDA">
        <w:t xml:space="preserve">   </w:t>
      </w:r>
      <w:r>
        <w:t xml:space="preserve"> Français.</w:t>
      </w:r>
    </w:p>
    <w:p w14:paraId="3176E93C" w14:textId="60C487F3" w:rsidR="00382751" w:rsidRDefault="00382751" w:rsidP="00382751">
      <w:r w:rsidRPr="00735FDA">
        <w:rPr>
          <w:u w:val="single"/>
        </w:rPr>
        <w:t>Connaissances informatiques</w:t>
      </w:r>
      <w:r>
        <w:t xml:space="preserve"> :</w:t>
      </w:r>
      <w:r w:rsidR="00735FDA">
        <w:t xml:space="preserve">    </w:t>
      </w:r>
      <w:r>
        <w:t xml:space="preserve"> </w:t>
      </w:r>
      <w:r w:rsidR="00735FDA">
        <w:t>Word, Excell</w:t>
      </w:r>
    </w:p>
    <w:p w14:paraId="6248C4B8" w14:textId="77777777" w:rsidR="008D6729" w:rsidRDefault="008D6729" w:rsidP="00382751">
      <w:pPr>
        <w:rPr>
          <w:b/>
          <w:bCs/>
        </w:rPr>
      </w:pPr>
    </w:p>
    <w:p w14:paraId="23277B84" w14:textId="6D048AAB" w:rsidR="00382751" w:rsidRPr="00D90DEC" w:rsidRDefault="00382751" w:rsidP="00382751">
      <w:pPr>
        <w:rPr>
          <w:rFonts w:ascii="Book Antiqua" w:hAnsi="Book Antiqua"/>
          <w:b/>
          <w:bCs/>
          <w:sz w:val="32"/>
          <w:szCs w:val="32"/>
        </w:rPr>
      </w:pPr>
      <w:r w:rsidRPr="00D90DEC">
        <w:rPr>
          <w:rFonts w:ascii="Book Antiqua" w:hAnsi="Book Antiqua"/>
          <w:b/>
          <w:bCs/>
          <w:sz w:val="32"/>
          <w:szCs w:val="32"/>
        </w:rPr>
        <w:t>COMPÉTENCES PROFESSIONNELLES</w:t>
      </w:r>
    </w:p>
    <w:p w14:paraId="4F28368B" w14:textId="475D47ED" w:rsidR="00382751" w:rsidRDefault="00082CC3" w:rsidP="00082CC3">
      <w:pPr>
        <w:pStyle w:val="Paragraphedeliste"/>
        <w:numPr>
          <w:ilvl w:val="0"/>
          <w:numId w:val="11"/>
        </w:numPr>
      </w:pPr>
      <w:r>
        <w:t>Préparer</w:t>
      </w:r>
      <w:r w:rsidR="00BC1F2A">
        <w:t xml:space="preserve"> la </w:t>
      </w:r>
      <w:r w:rsidR="008D6729">
        <w:t>matière</w:t>
      </w:r>
      <w:r w:rsidR="00652301">
        <w:t xml:space="preserve"> </w:t>
      </w:r>
      <w:r w:rsidR="00FF4392">
        <w:t xml:space="preserve">à enseigner aux </w:t>
      </w:r>
      <w:r w:rsidR="008D6729">
        <w:t>élèves</w:t>
      </w:r>
      <w:r w:rsidR="00FF4392">
        <w:t xml:space="preserve"> </w:t>
      </w:r>
      <w:r w:rsidR="008D6729">
        <w:t>conformément</w:t>
      </w:r>
      <w:r w:rsidR="00FF4392">
        <w:t xml:space="preserve"> </w:t>
      </w:r>
      <w:r w:rsidR="008D6729">
        <w:t>à</w:t>
      </w:r>
      <w:r w:rsidR="00FF4392">
        <w:t xml:space="preserve"> un </w:t>
      </w:r>
      <w:r w:rsidR="008D6729">
        <w:t>programme</w:t>
      </w:r>
      <w:r w:rsidR="00FF4392">
        <w:t xml:space="preserve"> approuvé ;</w:t>
      </w:r>
    </w:p>
    <w:p w14:paraId="54C15207" w14:textId="0A015C4D" w:rsidR="00382751" w:rsidRDefault="00082CC3" w:rsidP="00082CC3">
      <w:pPr>
        <w:pStyle w:val="Paragraphedeliste"/>
        <w:numPr>
          <w:ilvl w:val="0"/>
          <w:numId w:val="11"/>
        </w:numPr>
      </w:pPr>
      <w:r>
        <w:t>Enseigner</w:t>
      </w:r>
      <w:r w:rsidR="00FF4392">
        <w:t xml:space="preserve"> les enfants </w:t>
      </w:r>
      <w:r w:rsidR="008D6729">
        <w:t>conformément</w:t>
      </w:r>
      <w:r w:rsidR="00FF4392">
        <w:t xml:space="preserve"> </w:t>
      </w:r>
      <w:r w:rsidR="008D6729">
        <w:t>à</w:t>
      </w:r>
      <w:r w:rsidR="00FF4392">
        <w:t xml:space="preserve"> un plan </w:t>
      </w:r>
      <w:r w:rsidR="008D6729">
        <w:t>méthodique</w:t>
      </w:r>
      <w:r w:rsidR="00FF4392">
        <w:t xml:space="preserve"> des cours selon leurs niveaux</w:t>
      </w:r>
      <w:r w:rsidR="008D6729">
        <w:t xml:space="preserve"> </w:t>
      </w:r>
      <w:r w:rsidR="00FF4392">
        <w:t>(</w:t>
      </w:r>
      <w:r w:rsidR="008D6729">
        <w:t>CP</w:t>
      </w:r>
      <w:r w:rsidR="00FF4392">
        <w:t xml:space="preserve"> ou </w:t>
      </w:r>
      <w:r w:rsidR="008D6729">
        <w:t>CM)</w:t>
      </w:r>
      <w:r w:rsidR="00FF4392">
        <w:t> ;</w:t>
      </w:r>
    </w:p>
    <w:p w14:paraId="6F20B8B0" w14:textId="48E567B2" w:rsidR="00382751" w:rsidRDefault="00CF0B14" w:rsidP="00082CC3">
      <w:pPr>
        <w:pStyle w:val="Paragraphedeliste"/>
        <w:numPr>
          <w:ilvl w:val="0"/>
          <w:numId w:val="11"/>
        </w:numPr>
      </w:pPr>
      <w:r>
        <w:t>Distribuer</w:t>
      </w:r>
      <w:r w:rsidR="00FF4392">
        <w:t xml:space="preserve"> et corriger les devoirs</w:t>
      </w:r>
      <w:r w:rsidR="00B54B67">
        <w:t xml:space="preserve"> </w:t>
      </w:r>
      <w:r w:rsidR="008D6729">
        <w:t>à</w:t>
      </w:r>
      <w:r w:rsidR="00B54B67">
        <w:t xml:space="preserve"> faire </w:t>
      </w:r>
      <w:r w:rsidR="008D6729">
        <w:t>à</w:t>
      </w:r>
      <w:r w:rsidR="00B54B67">
        <w:t xml:space="preserve"> la maison</w:t>
      </w:r>
      <w:r w:rsidR="00FF4392">
        <w:t> ;</w:t>
      </w:r>
    </w:p>
    <w:p w14:paraId="7F2EA595" w14:textId="0B705888" w:rsidR="00382751" w:rsidRDefault="00082CC3" w:rsidP="00082CC3">
      <w:pPr>
        <w:pStyle w:val="Paragraphedeliste"/>
        <w:numPr>
          <w:ilvl w:val="0"/>
          <w:numId w:val="11"/>
        </w:numPr>
      </w:pPr>
      <w:r>
        <w:t>Préparer</w:t>
      </w:r>
      <w:r w:rsidR="008637CF">
        <w:t>,</w:t>
      </w:r>
      <w:r w:rsidR="00FF4392">
        <w:t xml:space="preserve"> administrer et corriger les </w:t>
      </w:r>
      <w:r w:rsidR="008D6729">
        <w:t>évaluations</w:t>
      </w:r>
      <w:r w:rsidR="00821E25">
        <w:t> </w:t>
      </w:r>
      <w:r w:rsidR="008D6729">
        <w:t>mensuelles</w:t>
      </w:r>
      <w:r w:rsidR="00821E25">
        <w:t xml:space="preserve"> ou trimestrielles ;</w:t>
      </w:r>
    </w:p>
    <w:p w14:paraId="53A6073E" w14:textId="5E7698A9" w:rsidR="00236A78" w:rsidRDefault="00CF0B14" w:rsidP="00082CC3">
      <w:pPr>
        <w:pStyle w:val="Paragraphedeliste"/>
        <w:numPr>
          <w:ilvl w:val="0"/>
          <w:numId w:val="11"/>
        </w:numPr>
      </w:pPr>
      <w:r>
        <w:t>Évaluer</w:t>
      </w:r>
      <w:r w:rsidR="00821E25">
        <w:t xml:space="preserve"> les </w:t>
      </w:r>
      <w:r w:rsidR="008D6729">
        <w:t>progrès</w:t>
      </w:r>
      <w:r w:rsidR="00821E25">
        <w:t xml:space="preserve"> des </w:t>
      </w:r>
      <w:r w:rsidR="008D6729">
        <w:t>enfants, cerner</w:t>
      </w:r>
      <w:r w:rsidR="00821E25">
        <w:t xml:space="preserve"> </w:t>
      </w:r>
      <w:r w:rsidR="008637CF">
        <w:t>leurs besoins individuels</w:t>
      </w:r>
      <w:r w:rsidR="00821E25">
        <w:t xml:space="preserve"> et discuter de leurs </w:t>
      </w:r>
      <w:r w:rsidR="008637CF">
        <w:t>résultats</w:t>
      </w:r>
      <w:r w:rsidR="00821E25">
        <w:t xml:space="preserve"> avec les parents et les </w:t>
      </w:r>
      <w:r w:rsidR="008637CF">
        <w:t>autorités</w:t>
      </w:r>
      <w:r w:rsidR="00821E25">
        <w:t xml:space="preserve"> scolaires ;</w:t>
      </w:r>
    </w:p>
    <w:p w14:paraId="7E5F72BD" w14:textId="7FE482B8" w:rsidR="00CF339C" w:rsidRDefault="00236A78" w:rsidP="00082CC3">
      <w:pPr>
        <w:pStyle w:val="Paragraphedeliste"/>
        <w:numPr>
          <w:ilvl w:val="0"/>
          <w:numId w:val="11"/>
        </w:numPr>
      </w:pPr>
      <w:r>
        <w:t>Reconnaitre les besoins d’apprentissage particuliers des enfants</w:t>
      </w:r>
      <w:r w:rsidR="00CF339C">
        <w:t> ;</w:t>
      </w:r>
    </w:p>
    <w:p w14:paraId="7C77BF55" w14:textId="6963F675" w:rsidR="00CF339C" w:rsidRDefault="008637CF" w:rsidP="00082CC3">
      <w:pPr>
        <w:pStyle w:val="Paragraphedeliste"/>
        <w:numPr>
          <w:ilvl w:val="0"/>
          <w:numId w:val="11"/>
        </w:numPr>
      </w:pPr>
      <w:r>
        <w:t>Préparer</w:t>
      </w:r>
      <w:r w:rsidR="00CF339C">
        <w:t xml:space="preserve"> et mettre en œuvre des progr</w:t>
      </w:r>
      <w:r w:rsidR="00B54B67">
        <w:t>a</w:t>
      </w:r>
      <w:r w:rsidR="00CF339C">
        <w:t xml:space="preserve">mmes de rattrapage pour les </w:t>
      </w:r>
      <w:r>
        <w:t>élèves</w:t>
      </w:r>
      <w:r w:rsidR="00CF339C">
        <w:t xml:space="preserve"> qui ont besoin d’un encadrement plus poussé ;</w:t>
      </w:r>
    </w:p>
    <w:p w14:paraId="35C65F92" w14:textId="481D4B12" w:rsidR="00B54B67" w:rsidRDefault="0084078E" w:rsidP="00082CC3">
      <w:pPr>
        <w:pStyle w:val="Paragraphedeliste"/>
        <w:numPr>
          <w:ilvl w:val="0"/>
          <w:numId w:val="11"/>
        </w:numPr>
      </w:pPr>
      <w:r>
        <w:t xml:space="preserve">Diriger les </w:t>
      </w:r>
      <w:r w:rsidR="008637CF">
        <w:t>élèves</w:t>
      </w:r>
      <w:r>
        <w:t xml:space="preserve"> dans des </w:t>
      </w:r>
      <w:r w:rsidR="008637CF">
        <w:t>activités</w:t>
      </w:r>
      <w:r>
        <w:t xml:space="preserve"> visant </w:t>
      </w:r>
      <w:r w:rsidR="008637CF">
        <w:t>à</w:t>
      </w:r>
      <w:r>
        <w:t xml:space="preserve"> promouvoir leur </w:t>
      </w:r>
      <w:r w:rsidR="008637CF">
        <w:t>développement</w:t>
      </w:r>
      <w:r>
        <w:t xml:space="preserve"> </w:t>
      </w:r>
      <w:r w:rsidR="008637CF">
        <w:t>physique, mental</w:t>
      </w:r>
      <w:r>
        <w:t xml:space="preserve"> et social et leur </w:t>
      </w:r>
      <w:r w:rsidR="008637CF">
        <w:t>maturité</w:t>
      </w:r>
      <w:r>
        <w:t xml:space="preserve"> scolaire ;</w:t>
      </w:r>
    </w:p>
    <w:p w14:paraId="198B440E" w14:textId="6A78E4A2" w:rsidR="00B54B67" w:rsidRDefault="00B54B67" w:rsidP="00082CC3">
      <w:pPr>
        <w:pStyle w:val="Paragraphedeliste"/>
        <w:numPr>
          <w:ilvl w:val="0"/>
          <w:numId w:val="11"/>
        </w:numPr>
      </w:pPr>
      <w:r>
        <w:t xml:space="preserve">Superviser s’il </w:t>
      </w:r>
      <w:r w:rsidR="008637CF">
        <w:t>y a</w:t>
      </w:r>
      <w:r>
        <w:t xml:space="preserve"> lieu les stagiaires en enseignement ;</w:t>
      </w:r>
    </w:p>
    <w:p w14:paraId="1C47BAA9" w14:textId="717439B8" w:rsidR="00382751" w:rsidRDefault="00CF339C" w:rsidP="00082CC3">
      <w:pPr>
        <w:pStyle w:val="Paragraphedeliste"/>
        <w:numPr>
          <w:ilvl w:val="0"/>
          <w:numId w:val="11"/>
        </w:numPr>
      </w:pPr>
      <w:r>
        <w:t xml:space="preserve">Participer aux </w:t>
      </w:r>
      <w:r w:rsidR="00082CC3">
        <w:t>réunions</w:t>
      </w:r>
      <w:r>
        <w:t xml:space="preserve"> du </w:t>
      </w:r>
      <w:r w:rsidR="00082CC3">
        <w:t>personnel, à</w:t>
      </w:r>
      <w:r>
        <w:t xml:space="preserve"> des </w:t>
      </w:r>
      <w:r w:rsidR="00082CC3">
        <w:t>conférences</w:t>
      </w:r>
      <w:r>
        <w:t xml:space="preserve"> </w:t>
      </w:r>
      <w:r w:rsidR="00082CC3">
        <w:t>éducatives</w:t>
      </w:r>
      <w:r>
        <w:t xml:space="preserve"> et des ateliers de formation destin</w:t>
      </w:r>
      <w:r w:rsidR="00082CC3">
        <w:t>é</w:t>
      </w:r>
      <w:r>
        <w:t>s aux enseignants ;</w:t>
      </w:r>
      <w:r w:rsidR="00382751">
        <w:t xml:space="preserve"> </w:t>
      </w:r>
    </w:p>
    <w:p w14:paraId="06D09F18" w14:textId="77777777" w:rsidR="00382751" w:rsidRPr="00430E17" w:rsidRDefault="00382751" w:rsidP="00382751">
      <w:pPr>
        <w:rPr>
          <w:rFonts w:ascii="Book Antiqua" w:hAnsi="Book Antiqua"/>
          <w:b/>
          <w:bCs/>
          <w:sz w:val="32"/>
          <w:szCs w:val="32"/>
        </w:rPr>
      </w:pPr>
      <w:r w:rsidRPr="00430E17">
        <w:rPr>
          <w:rFonts w:ascii="Book Antiqua" w:hAnsi="Book Antiqua"/>
          <w:b/>
          <w:bCs/>
          <w:sz w:val="32"/>
          <w:szCs w:val="32"/>
        </w:rPr>
        <w:t>EXPÉRIENCE PROFESSIONNELLE</w:t>
      </w:r>
    </w:p>
    <w:p w14:paraId="669AE625" w14:textId="02240F6A" w:rsidR="00C52B1A" w:rsidRPr="00CC2489" w:rsidRDefault="00917033" w:rsidP="00CC2489">
      <w:r>
        <w:t xml:space="preserve">Enseignante au </w:t>
      </w:r>
      <w:r w:rsidR="00CF0B14">
        <w:t>primaire depuis</w:t>
      </w:r>
      <w:r w:rsidR="00382751">
        <w:t xml:space="preserve"> </w:t>
      </w:r>
      <w:r>
        <w:t>septembre</w:t>
      </w:r>
      <w:r w:rsidR="00382751">
        <w:t xml:space="preserve"> 2</w:t>
      </w:r>
      <w:r w:rsidR="0015719D">
        <w:t>018.</w:t>
      </w:r>
    </w:p>
    <w:p w14:paraId="6048EB77" w14:textId="77777777" w:rsidR="00CC2489" w:rsidRPr="00CC2489" w:rsidRDefault="00CC2489" w:rsidP="00CC2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81BD"/>
          <w:szCs w:val="20"/>
        </w:rPr>
      </w:pPr>
    </w:p>
    <w:p w14:paraId="687E1808" w14:textId="4ECBFF96" w:rsidR="00CC2489" w:rsidRPr="00CC2489" w:rsidRDefault="00CF0B14" w:rsidP="00CC2489">
      <w:pPr>
        <w:spacing w:after="0" w:line="240" w:lineRule="auto"/>
        <w:jc w:val="both"/>
        <w:rPr>
          <w:rFonts w:ascii="Book Antiqua" w:eastAsia="Times New Roman" w:hAnsi="Book Antiqua" w:cs="Arial"/>
          <w:b/>
        </w:rPr>
      </w:pPr>
      <w:r w:rsidRPr="00A56F71">
        <w:rPr>
          <w:rFonts w:ascii="Book Antiqua" w:eastAsia="Calibri" w:hAnsi="Book Antiqua" w:cs="Arial"/>
          <w:b/>
          <w:spacing w:val="-2"/>
        </w:rPr>
        <w:t>Assistante à l’étude de maitre Ludovic Kouamé (huissier de justice)</w:t>
      </w:r>
      <w:r w:rsidRPr="00A56F71">
        <w:rPr>
          <w:rFonts w:ascii="Book Antiqua" w:eastAsia="Times New Roman" w:hAnsi="Book Antiqua" w:cs="Arial"/>
          <w:b/>
        </w:rPr>
        <w:t xml:space="preserve"> à Bouaké</w:t>
      </w:r>
      <w:r w:rsidRPr="00A56F71">
        <w:rPr>
          <w:b/>
        </w:rPr>
        <w:t xml:space="preserve"> </w:t>
      </w:r>
      <w:r w:rsidRPr="00A56F71">
        <w:rPr>
          <w:rFonts w:ascii="Book Antiqua" w:eastAsia="Times New Roman" w:hAnsi="Book Antiqua" w:cs="Arial"/>
          <w:b/>
        </w:rPr>
        <w:t xml:space="preserve">d’octobre </w:t>
      </w:r>
      <w:r w:rsidR="00A56F71" w:rsidRPr="00A56F71">
        <w:rPr>
          <w:rFonts w:ascii="Book Antiqua" w:eastAsia="Times New Roman" w:hAnsi="Book Antiqua" w:cs="Arial"/>
          <w:b/>
        </w:rPr>
        <w:t>2014 à</w:t>
      </w:r>
      <w:r w:rsidRPr="00A56F71">
        <w:rPr>
          <w:rFonts w:ascii="Book Antiqua" w:eastAsia="Times New Roman" w:hAnsi="Book Antiqua" w:cs="Arial"/>
          <w:b/>
        </w:rPr>
        <w:t xml:space="preserve"> 2015</w:t>
      </w:r>
    </w:p>
    <w:p w14:paraId="486CE903" w14:textId="77777777" w:rsidR="00CC2489" w:rsidRPr="00CC2489" w:rsidRDefault="00CC2489" w:rsidP="00CC2489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031D3CEC" w14:textId="1A926307" w:rsidR="00CC2489" w:rsidRPr="00A56F71" w:rsidRDefault="00A56F71" w:rsidP="00A56F71">
      <w:pPr>
        <w:pStyle w:val="Paragraphedeliste"/>
        <w:numPr>
          <w:ilvl w:val="0"/>
          <w:numId w:val="13"/>
        </w:numPr>
        <w:spacing w:after="0" w:line="240" w:lineRule="auto"/>
        <w:rPr>
          <w:rFonts w:ascii="Book Antiqua" w:eastAsia="Calibri" w:hAnsi="Book Antiqua" w:cs="Arial"/>
          <w:szCs w:val="20"/>
        </w:rPr>
      </w:pPr>
      <w:r w:rsidRPr="00A56F71">
        <w:rPr>
          <w:rFonts w:ascii="Book Antiqua" w:eastAsia="Calibri" w:hAnsi="Book Antiqua" w:cs="Arial"/>
          <w:szCs w:val="20"/>
        </w:rPr>
        <w:t>Charger</w:t>
      </w:r>
      <w:r w:rsidR="00CF0B14" w:rsidRPr="00A56F71">
        <w:rPr>
          <w:rFonts w:ascii="Book Antiqua" w:eastAsia="Calibri" w:hAnsi="Book Antiqua" w:cs="Arial"/>
          <w:szCs w:val="20"/>
        </w:rPr>
        <w:t xml:space="preserve"> entant</w:t>
      </w:r>
      <w:r>
        <w:rPr>
          <w:rFonts w:ascii="Book Antiqua" w:eastAsia="Calibri" w:hAnsi="Book Antiqua" w:cs="Arial"/>
          <w:szCs w:val="20"/>
        </w:rPr>
        <w:t xml:space="preserve"> que</w:t>
      </w:r>
      <w:r w:rsidR="00CF0B14" w:rsidRPr="00A56F71">
        <w:rPr>
          <w:rFonts w:ascii="Book Antiqua" w:eastAsia="Calibri" w:hAnsi="Book Antiqua" w:cs="Arial"/>
          <w:szCs w:val="20"/>
        </w:rPr>
        <w:t xml:space="preserve"> clerc de l’exécution des actes juridiques</w:t>
      </w:r>
      <w:r>
        <w:rPr>
          <w:rFonts w:ascii="Book Antiqua" w:eastAsia="Calibri" w:hAnsi="Book Antiqua" w:cs="Arial"/>
          <w:szCs w:val="20"/>
        </w:rPr>
        <w:t>,</w:t>
      </w:r>
    </w:p>
    <w:p w14:paraId="13B6ED79" w14:textId="630D369D" w:rsidR="00CC2489" w:rsidRPr="00A56F71" w:rsidRDefault="00A56F71" w:rsidP="00A56F71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Book Antiqua" w:eastAsia="Calibri" w:hAnsi="Book Antiqua" w:cs="Arial"/>
          <w:szCs w:val="20"/>
        </w:rPr>
      </w:pPr>
      <w:r w:rsidRPr="00A56F71">
        <w:rPr>
          <w:rFonts w:ascii="Book Antiqua" w:eastAsia="Calibri" w:hAnsi="Book Antiqua" w:cs="Arial"/>
          <w:szCs w:val="20"/>
        </w:rPr>
        <w:lastRenderedPageBreak/>
        <w:t>Suivre</w:t>
      </w:r>
      <w:r w:rsidR="00CF0B14" w:rsidRPr="00A56F71">
        <w:rPr>
          <w:rFonts w:ascii="Book Antiqua" w:eastAsia="Calibri" w:hAnsi="Book Antiqua" w:cs="Arial"/>
          <w:szCs w:val="20"/>
        </w:rPr>
        <w:t xml:space="preserve"> </w:t>
      </w:r>
      <w:r>
        <w:rPr>
          <w:rFonts w:ascii="Book Antiqua" w:eastAsia="Calibri" w:hAnsi="Book Antiqua" w:cs="Arial"/>
          <w:szCs w:val="20"/>
        </w:rPr>
        <w:t>l</w:t>
      </w:r>
      <w:r w:rsidR="00CF0B14" w:rsidRPr="00A56F71">
        <w:rPr>
          <w:rFonts w:ascii="Book Antiqua" w:eastAsia="Calibri" w:hAnsi="Book Antiqua" w:cs="Arial"/>
          <w:szCs w:val="20"/>
        </w:rPr>
        <w:t xml:space="preserve">es dossiers des </w:t>
      </w:r>
      <w:r w:rsidR="00FE6919" w:rsidRPr="00A56F71">
        <w:rPr>
          <w:rFonts w:ascii="Book Antiqua" w:eastAsia="Calibri" w:hAnsi="Book Antiqua" w:cs="Arial"/>
          <w:szCs w:val="20"/>
        </w:rPr>
        <w:t>clients jusqu’à leur</w:t>
      </w:r>
      <w:r w:rsidR="00CF0B14" w:rsidRPr="00A56F71">
        <w:rPr>
          <w:rFonts w:ascii="Book Antiqua" w:eastAsia="Calibri" w:hAnsi="Book Antiqua" w:cs="Arial"/>
          <w:szCs w:val="20"/>
        </w:rPr>
        <w:t xml:space="preserve"> exécution</w:t>
      </w:r>
    </w:p>
    <w:p w14:paraId="6BC0F63A" w14:textId="77777777" w:rsidR="00CC2489" w:rsidRPr="00CC2489" w:rsidRDefault="00CC2489" w:rsidP="00CC2489">
      <w:pPr>
        <w:spacing w:after="0" w:line="240" w:lineRule="auto"/>
        <w:jc w:val="both"/>
        <w:rPr>
          <w:rFonts w:ascii="Garamond" w:eastAsia="Times New Roman" w:hAnsi="Garamond" w:cs="Times New Roman"/>
          <w:szCs w:val="20"/>
        </w:rPr>
      </w:pPr>
    </w:p>
    <w:p w14:paraId="14EB35A7" w14:textId="77777777" w:rsidR="007C6B24" w:rsidRDefault="007C6B24" w:rsidP="007C6B24">
      <w:pPr>
        <w:tabs>
          <w:tab w:val="left" w:pos="708"/>
        </w:tabs>
        <w:spacing w:after="60" w:line="240" w:lineRule="atLeast"/>
        <w:rPr>
          <w:rFonts w:ascii="Book Antiqua" w:eastAsia="Times New Roman" w:hAnsi="Book Antiqua" w:cs="Arial"/>
          <w:b/>
        </w:rPr>
      </w:pPr>
    </w:p>
    <w:p w14:paraId="733BF6F3" w14:textId="55857D31" w:rsidR="007C6B24" w:rsidRPr="00554B7C" w:rsidRDefault="00554B7C" w:rsidP="007C6B24">
      <w:pPr>
        <w:tabs>
          <w:tab w:val="left" w:pos="708"/>
        </w:tabs>
        <w:spacing w:after="60" w:line="240" w:lineRule="atLeast"/>
        <w:rPr>
          <w:rFonts w:ascii="Book Antiqua" w:eastAsia="Times New Roman" w:hAnsi="Book Antiqua" w:cs="Arial"/>
          <w:b/>
          <w:bCs/>
        </w:rPr>
      </w:pPr>
      <w:r w:rsidRPr="00554B7C">
        <w:rPr>
          <w:rFonts w:ascii="Book Antiqua" w:eastAsia="Times New Roman" w:hAnsi="Book Antiqua" w:cs="Times New Roman"/>
          <w:b/>
          <w:bCs/>
          <w:noProof/>
          <w:szCs w:val="20"/>
        </w:rPr>
        <w:t>Stagiaire à l’etude de maitre Adou Adou Ambroise( huissier de justice) à bouake</w:t>
      </w:r>
    </w:p>
    <w:p w14:paraId="7A2A0D28" w14:textId="4860D094" w:rsidR="00CC2489" w:rsidRPr="00CC2489" w:rsidRDefault="00FE6919" w:rsidP="007C6B24">
      <w:pPr>
        <w:tabs>
          <w:tab w:val="left" w:pos="708"/>
        </w:tabs>
        <w:spacing w:after="60" w:line="240" w:lineRule="atLeast"/>
        <w:rPr>
          <w:rFonts w:ascii="Garamond" w:eastAsia="Times New Roman" w:hAnsi="Garamond" w:cs="Times New Roman"/>
          <w:b/>
          <w:bCs/>
          <w:sz w:val="28"/>
          <w:szCs w:val="28"/>
          <w:u w:val="single"/>
        </w:rPr>
      </w:pPr>
      <w:r w:rsidRPr="00554B7C">
        <w:rPr>
          <w:rFonts w:ascii="Book Antiqua" w:eastAsia="Times New Roman" w:hAnsi="Book Antiqua" w:cs="Arial"/>
          <w:b/>
          <w:bCs/>
        </w:rPr>
        <w:t xml:space="preserve"> de 2013 à 2014   </w:t>
      </w:r>
    </w:p>
    <w:p w14:paraId="3915EAB3" w14:textId="7C45208C" w:rsidR="00CC2489" w:rsidRPr="00554B7C" w:rsidRDefault="0024008C" w:rsidP="00554B7C">
      <w:pPr>
        <w:pStyle w:val="Paragraphedeliste"/>
        <w:numPr>
          <w:ilvl w:val="0"/>
          <w:numId w:val="14"/>
        </w:numPr>
        <w:spacing w:after="0" w:line="240" w:lineRule="auto"/>
        <w:rPr>
          <w:rFonts w:ascii="Book Antiqua" w:eastAsia="Calibri" w:hAnsi="Book Antiqua" w:cs="Arial"/>
          <w:szCs w:val="20"/>
        </w:rPr>
      </w:pPr>
      <w:r w:rsidRPr="00554B7C">
        <w:rPr>
          <w:rFonts w:ascii="Book Antiqua" w:eastAsia="Calibri" w:hAnsi="Book Antiqua" w:cs="Arial"/>
          <w:szCs w:val="20"/>
        </w:rPr>
        <w:t>Charger</w:t>
      </w:r>
      <w:r w:rsidR="00CF0B14" w:rsidRPr="00554B7C">
        <w:rPr>
          <w:rFonts w:ascii="Book Antiqua" w:eastAsia="Calibri" w:hAnsi="Book Antiqua" w:cs="Arial"/>
          <w:szCs w:val="20"/>
        </w:rPr>
        <w:t xml:space="preserve"> </w:t>
      </w:r>
      <w:r w:rsidRPr="00554B7C">
        <w:rPr>
          <w:rFonts w:ascii="Book Antiqua" w:eastAsia="Calibri" w:hAnsi="Book Antiqua" w:cs="Arial"/>
          <w:szCs w:val="20"/>
        </w:rPr>
        <w:t xml:space="preserve">du </w:t>
      </w:r>
      <w:r w:rsidR="00514CCB" w:rsidRPr="00554B7C">
        <w:rPr>
          <w:rFonts w:ascii="Book Antiqua" w:eastAsia="Calibri" w:hAnsi="Book Antiqua" w:cs="Arial"/>
          <w:szCs w:val="20"/>
        </w:rPr>
        <w:t>secrétariat,</w:t>
      </w:r>
      <w:r w:rsidR="00554B7C" w:rsidRPr="00554B7C">
        <w:rPr>
          <w:rFonts w:ascii="Book Antiqua" w:eastAsia="Calibri" w:hAnsi="Book Antiqua" w:cs="Arial"/>
          <w:szCs w:val="20"/>
        </w:rPr>
        <w:t xml:space="preserve"> de </w:t>
      </w:r>
      <w:r w:rsidR="00CF0B14" w:rsidRPr="00554B7C">
        <w:rPr>
          <w:rFonts w:ascii="Book Antiqua" w:eastAsia="Calibri" w:hAnsi="Book Antiqua" w:cs="Arial"/>
          <w:szCs w:val="20"/>
        </w:rPr>
        <w:t xml:space="preserve">la comptabilité du cabinet et du </w:t>
      </w:r>
      <w:r w:rsidR="00554B7C" w:rsidRPr="00554B7C">
        <w:rPr>
          <w:rFonts w:ascii="Book Antiqua" w:eastAsia="Calibri" w:hAnsi="Book Antiqua" w:cs="Arial"/>
          <w:szCs w:val="20"/>
        </w:rPr>
        <w:t>suivi</w:t>
      </w:r>
      <w:r w:rsidR="00CF0B14" w:rsidRPr="00554B7C">
        <w:rPr>
          <w:rFonts w:ascii="Book Antiqua" w:eastAsia="Calibri" w:hAnsi="Book Antiqua" w:cs="Arial"/>
          <w:szCs w:val="20"/>
        </w:rPr>
        <w:t xml:space="preserve"> des dossiers jusqu’à la fin de leur exécution</w:t>
      </w:r>
    </w:p>
    <w:p w14:paraId="18D9A654" w14:textId="26175C93" w:rsidR="00CC2489" w:rsidRPr="00CC2489" w:rsidRDefault="00CC2489" w:rsidP="00CC2489">
      <w:pPr>
        <w:spacing w:after="0" w:line="240" w:lineRule="auto"/>
        <w:contextualSpacing/>
        <w:rPr>
          <w:rFonts w:ascii="Book Antiqua" w:eastAsia="Calibri" w:hAnsi="Book Antiqua" w:cs="Arial"/>
          <w:szCs w:val="20"/>
        </w:rPr>
      </w:pPr>
    </w:p>
    <w:p w14:paraId="70CE9B10" w14:textId="69472EAB" w:rsidR="00CC2489" w:rsidRPr="00CC2489" w:rsidRDefault="007B2717" w:rsidP="00CC2489">
      <w:pPr>
        <w:tabs>
          <w:tab w:val="left" w:pos="284"/>
        </w:tabs>
        <w:spacing w:before="240" w:after="0" w:line="240" w:lineRule="auto"/>
        <w:rPr>
          <w:rFonts w:ascii="Garamond" w:eastAsia="Times New Roman" w:hAnsi="Garamond" w:cs="Times New Roman"/>
          <w:sz w:val="26"/>
          <w:szCs w:val="26"/>
        </w:rPr>
      </w:pPr>
      <w:r w:rsidRPr="00CC2489">
        <w:rPr>
          <w:rFonts w:ascii="Garamond" w:eastAsia="Times New Roman" w:hAnsi="Garamond" w:cs="Times New Roman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9906D4" wp14:editId="5A62D5C1">
                <wp:simplePos x="0" y="0"/>
                <wp:positionH relativeFrom="column">
                  <wp:posOffset>4748530</wp:posOffset>
                </wp:positionH>
                <wp:positionV relativeFrom="paragraph">
                  <wp:posOffset>118110</wp:posOffset>
                </wp:positionV>
                <wp:extent cx="45719" cy="45719"/>
                <wp:effectExtent l="0" t="0" r="31115" b="31115"/>
                <wp:wrapNone/>
                <wp:docPr id="7" name="Connecteur droit avec flèch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19" cy="457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9B84F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373.9pt;margin-top:9.3pt;width:3.6pt;height:3.6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" strokecolor="#1f497d" strokeweight="1.5pt"/>
            </w:pict>
          </mc:Fallback>
        </mc:AlternateContent>
      </w:r>
    </w:p>
    <w:p w14:paraId="411F97A5" w14:textId="3F25EC3E" w:rsidR="00CC2489" w:rsidRPr="00CC2489" w:rsidRDefault="007B2717" w:rsidP="00CC2489">
      <w:pPr>
        <w:spacing w:after="0" w:line="240" w:lineRule="auto"/>
        <w:jc w:val="both"/>
        <w:rPr>
          <w:rFonts w:ascii="Book Antiqua" w:eastAsia="Times New Roman" w:hAnsi="Book Antiqua" w:cs="Times New Roman"/>
          <w:b/>
        </w:rPr>
      </w:pPr>
      <w:r w:rsidRPr="007B2717">
        <w:rPr>
          <w:rFonts w:ascii="Book Antiqua" w:eastAsia="Times New Roman" w:hAnsi="Book Antiqua" w:cs="Arial"/>
          <w:b/>
        </w:rPr>
        <w:t>Stagiaire</w:t>
      </w:r>
      <w:r w:rsidR="00CF0B14" w:rsidRPr="007B2717">
        <w:rPr>
          <w:rFonts w:ascii="Book Antiqua" w:eastAsia="Times New Roman" w:hAnsi="Book Antiqua" w:cs="Arial"/>
          <w:b/>
        </w:rPr>
        <w:t xml:space="preserve"> au cabinet de maitre </w:t>
      </w:r>
      <w:r>
        <w:rPr>
          <w:rFonts w:ascii="Book Antiqua" w:eastAsia="Times New Roman" w:hAnsi="Book Antiqua" w:cs="Arial"/>
          <w:b/>
        </w:rPr>
        <w:t>P</w:t>
      </w:r>
      <w:r w:rsidR="00CF0B14" w:rsidRPr="007B2717">
        <w:rPr>
          <w:rFonts w:ascii="Book Antiqua" w:eastAsia="Times New Roman" w:hAnsi="Book Antiqua" w:cs="Arial"/>
          <w:b/>
        </w:rPr>
        <w:t xml:space="preserve">ohan </w:t>
      </w:r>
      <w:r w:rsidRPr="007B2717">
        <w:rPr>
          <w:rFonts w:ascii="Book Antiqua" w:eastAsia="Times New Roman" w:hAnsi="Book Antiqua" w:cs="Arial"/>
          <w:b/>
        </w:rPr>
        <w:t>Hervé</w:t>
      </w:r>
      <w:r w:rsidR="00CF0B14" w:rsidRPr="007B2717">
        <w:rPr>
          <w:rFonts w:ascii="Book Antiqua" w:eastAsia="Times New Roman" w:hAnsi="Book Antiqua" w:cs="Arial"/>
          <w:b/>
        </w:rPr>
        <w:t xml:space="preserve"> </w:t>
      </w:r>
      <w:r>
        <w:rPr>
          <w:rFonts w:ascii="Book Antiqua" w:eastAsia="Times New Roman" w:hAnsi="Book Antiqua" w:cs="Arial"/>
          <w:b/>
        </w:rPr>
        <w:t>N</w:t>
      </w:r>
      <w:r w:rsidRPr="007B2717">
        <w:rPr>
          <w:rFonts w:ascii="Book Antiqua" w:eastAsia="Times New Roman" w:hAnsi="Book Antiqua" w:cs="Arial"/>
          <w:b/>
        </w:rPr>
        <w:t>oël</w:t>
      </w:r>
      <w:r w:rsidR="00CF0B14" w:rsidRPr="007B2717">
        <w:rPr>
          <w:rFonts w:ascii="Book Antiqua" w:eastAsia="Times New Roman" w:hAnsi="Book Antiqua" w:cs="Arial"/>
          <w:b/>
        </w:rPr>
        <w:t xml:space="preserve"> </w:t>
      </w:r>
      <w:r w:rsidR="00CF0B14" w:rsidRPr="007B2717">
        <w:rPr>
          <w:rFonts w:ascii="Book Antiqua" w:eastAsia="Calibri" w:hAnsi="Book Antiqua" w:cs="Arial"/>
          <w:b/>
          <w:spacing w:val="-2"/>
        </w:rPr>
        <w:t xml:space="preserve">(huissier de </w:t>
      </w:r>
      <w:r w:rsidRPr="007B2717">
        <w:rPr>
          <w:rFonts w:ascii="Book Antiqua" w:eastAsia="Calibri" w:hAnsi="Book Antiqua" w:cs="Arial"/>
          <w:b/>
          <w:spacing w:val="-2"/>
        </w:rPr>
        <w:t>justice)</w:t>
      </w:r>
      <w:r w:rsidRPr="007B2717">
        <w:rPr>
          <w:rFonts w:ascii="Book Antiqua" w:eastAsia="Times New Roman" w:hAnsi="Book Antiqua" w:cs="Arial"/>
          <w:b/>
        </w:rPr>
        <w:t xml:space="preserve"> à</w:t>
      </w:r>
      <w:r w:rsidR="00CF0B14" w:rsidRPr="007B2717">
        <w:rPr>
          <w:rFonts w:ascii="Book Antiqua" w:eastAsia="Times New Roman" w:hAnsi="Book Antiqua" w:cs="Arial"/>
          <w:b/>
        </w:rPr>
        <w:t xml:space="preserve"> </w:t>
      </w:r>
      <w:r w:rsidR="00554B7C" w:rsidRPr="007B2717">
        <w:rPr>
          <w:rFonts w:ascii="Book Antiqua" w:eastAsia="Times New Roman" w:hAnsi="Book Antiqua" w:cs="Arial"/>
          <w:b/>
        </w:rPr>
        <w:t>Bouaké</w:t>
      </w:r>
      <w:r w:rsidRPr="007B2717">
        <w:t xml:space="preserve"> </w:t>
      </w:r>
      <w:r w:rsidRPr="007B2717">
        <w:rPr>
          <w:rFonts w:ascii="Book Antiqua" w:eastAsia="Times New Roman" w:hAnsi="Book Antiqua" w:cs="Arial"/>
          <w:b/>
        </w:rPr>
        <w:t xml:space="preserve">de 2012 à 2013 </w:t>
      </w:r>
      <w:r w:rsidR="00CF0B14" w:rsidRPr="007B2717">
        <w:rPr>
          <w:rFonts w:ascii="Book Antiqua" w:eastAsia="Times New Roman" w:hAnsi="Book Antiqua" w:cs="Arial"/>
          <w:b/>
        </w:rPr>
        <w:t xml:space="preserve"> </w:t>
      </w:r>
    </w:p>
    <w:p w14:paraId="74095EE5" w14:textId="77777777" w:rsidR="00CC2489" w:rsidRPr="00CC2489" w:rsidRDefault="00CC2489" w:rsidP="00CC2489">
      <w:pPr>
        <w:spacing w:after="0" w:line="240" w:lineRule="auto"/>
        <w:jc w:val="both"/>
        <w:rPr>
          <w:rFonts w:ascii="Garamond" w:eastAsia="Times New Roman" w:hAnsi="Garamond" w:cs="Times New Roman"/>
          <w:szCs w:val="20"/>
        </w:rPr>
      </w:pPr>
    </w:p>
    <w:p w14:paraId="03F4B18A" w14:textId="1F707B0E" w:rsidR="00CC2489" w:rsidRPr="007B2717" w:rsidRDefault="00AF56B7" w:rsidP="007B2717">
      <w:pPr>
        <w:pStyle w:val="Paragraphedeliste"/>
        <w:numPr>
          <w:ilvl w:val="0"/>
          <w:numId w:val="14"/>
        </w:numPr>
        <w:spacing w:after="0" w:line="240" w:lineRule="auto"/>
        <w:rPr>
          <w:rFonts w:ascii="Book Antiqua" w:eastAsia="Calibri" w:hAnsi="Book Antiqua" w:cs="Arial"/>
          <w:szCs w:val="20"/>
        </w:rPr>
      </w:pPr>
      <w:r w:rsidRPr="007B2717">
        <w:rPr>
          <w:rFonts w:ascii="Book Antiqua" w:eastAsia="Calibri" w:hAnsi="Book Antiqua" w:cs="Arial"/>
          <w:szCs w:val="20"/>
        </w:rPr>
        <w:t>Charger</w:t>
      </w:r>
      <w:r w:rsidR="00CF0B14" w:rsidRPr="007B2717">
        <w:rPr>
          <w:rFonts w:ascii="Book Antiqua" w:eastAsia="Calibri" w:hAnsi="Book Antiqua" w:cs="Arial"/>
          <w:szCs w:val="20"/>
        </w:rPr>
        <w:t xml:space="preserve"> du </w:t>
      </w:r>
      <w:r w:rsidRPr="007B2717">
        <w:rPr>
          <w:rFonts w:ascii="Book Antiqua" w:eastAsia="Calibri" w:hAnsi="Book Antiqua" w:cs="Arial"/>
          <w:szCs w:val="20"/>
        </w:rPr>
        <w:t>secrétariat, de</w:t>
      </w:r>
      <w:r w:rsidR="00CF0B14" w:rsidRPr="007B2717">
        <w:rPr>
          <w:rFonts w:ascii="Book Antiqua" w:eastAsia="Calibri" w:hAnsi="Book Antiqua" w:cs="Arial"/>
          <w:szCs w:val="20"/>
        </w:rPr>
        <w:t xml:space="preserve"> la comptabilité du cabinet et du suivi des dossiers jusqu’à la fin de leur exécution</w:t>
      </w:r>
    </w:p>
    <w:p w14:paraId="2219CF0B" w14:textId="77777777" w:rsidR="00CC2489" w:rsidRPr="00CC2489" w:rsidRDefault="00CC2489" w:rsidP="00CC2489">
      <w:pPr>
        <w:spacing w:after="0" w:line="240" w:lineRule="auto"/>
        <w:jc w:val="both"/>
        <w:rPr>
          <w:rFonts w:ascii="Garamond" w:eastAsia="Calibri" w:hAnsi="Garamond" w:cs="Times New Roman"/>
          <w:szCs w:val="20"/>
        </w:rPr>
      </w:pPr>
    </w:p>
    <w:p w14:paraId="53288E45" w14:textId="77777777" w:rsidR="00CC2489" w:rsidRPr="00CC2489" w:rsidRDefault="00CC2489" w:rsidP="00CC2489">
      <w:pPr>
        <w:spacing w:after="0" w:line="240" w:lineRule="auto"/>
        <w:jc w:val="both"/>
        <w:rPr>
          <w:rFonts w:ascii="Garamond" w:eastAsia="Times New Roman" w:hAnsi="Garamond" w:cs="Times New Roman"/>
          <w:szCs w:val="20"/>
        </w:rPr>
      </w:pPr>
    </w:p>
    <w:p w14:paraId="7B1F3A60" w14:textId="052AC515" w:rsidR="00514CCB" w:rsidRDefault="007B2717" w:rsidP="00514CCB">
      <w:pPr>
        <w:rPr>
          <w:rFonts w:ascii="Book Antiqua" w:hAnsi="Book Antiqua"/>
          <w:b/>
          <w:bCs/>
          <w:sz w:val="32"/>
          <w:szCs w:val="32"/>
        </w:rPr>
      </w:pPr>
      <w:r w:rsidRPr="00430E17">
        <w:rPr>
          <w:rFonts w:ascii="Book Antiqua" w:hAnsi="Book Antiqua"/>
          <w:b/>
          <w:bCs/>
          <w:sz w:val="32"/>
          <w:szCs w:val="32"/>
        </w:rPr>
        <w:t>Formation</w:t>
      </w:r>
      <w:r w:rsidR="00CF0B14" w:rsidRPr="00430E17">
        <w:rPr>
          <w:rFonts w:ascii="Book Antiqua" w:hAnsi="Book Antiqua"/>
          <w:b/>
          <w:bCs/>
          <w:sz w:val="32"/>
          <w:szCs w:val="32"/>
        </w:rPr>
        <w:t xml:space="preserve"> </w:t>
      </w:r>
    </w:p>
    <w:p w14:paraId="5DA5FADD" w14:textId="07C3DA10" w:rsidR="00BE29AF" w:rsidRDefault="00253F42" w:rsidP="000E0817">
      <w:pPr>
        <w:pStyle w:val="Paragraphedeliste"/>
        <w:numPr>
          <w:ilvl w:val="0"/>
          <w:numId w:val="16"/>
        </w:numPr>
        <w:rPr>
          <w:rFonts w:ascii="Book Antiqua" w:hAnsi="Book Antiqua"/>
          <w:b/>
          <w:bCs/>
        </w:rPr>
      </w:pPr>
      <w:r w:rsidRPr="000F273A">
        <w:rPr>
          <w:rFonts w:ascii="Book Antiqua" w:hAnsi="Book Antiqua"/>
          <w:b/>
          <w:bCs/>
        </w:rPr>
        <w:t xml:space="preserve">Certificat </w:t>
      </w:r>
      <w:r w:rsidR="00135A40" w:rsidRPr="000F273A">
        <w:rPr>
          <w:rFonts w:ascii="Book Antiqua" w:hAnsi="Book Antiqua"/>
          <w:b/>
          <w:bCs/>
        </w:rPr>
        <w:t xml:space="preserve">sur </w:t>
      </w:r>
      <w:r w:rsidR="00B95F40" w:rsidRPr="000F273A">
        <w:rPr>
          <w:rFonts w:ascii="Book Antiqua" w:hAnsi="Book Antiqua"/>
          <w:b/>
          <w:bCs/>
        </w:rPr>
        <w:t xml:space="preserve">les standards minimums </w:t>
      </w:r>
      <w:r w:rsidR="00C62BA9" w:rsidRPr="000F273A">
        <w:rPr>
          <w:rFonts w:ascii="Book Antiqua" w:hAnsi="Book Antiqua"/>
          <w:b/>
          <w:bCs/>
        </w:rPr>
        <w:t>de la protection de l’enfance dans l’action humanitai</w:t>
      </w:r>
      <w:r w:rsidR="00B226B3">
        <w:rPr>
          <w:rFonts w:ascii="Book Antiqua" w:hAnsi="Book Antiqua"/>
          <w:b/>
          <w:bCs/>
        </w:rPr>
        <w:t>re</w:t>
      </w:r>
      <w:r w:rsidR="0043214A">
        <w:rPr>
          <w:rFonts w:ascii="Book Antiqua" w:hAnsi="Book Antiqua"/>
          <w:b/>
          <w:bCs/>
        </w:rPr>
        <w:t xml:space="preserve"> 202</w:t>
      </w:r>
      <w:r w:rsidR="00992DC1">
        <w:rPr>
          <w:rFonts w:ascii="Book Antiqua" w:hAnsi="Book Antiqua"/>
          <w:b/>
          <w:bCs/>
        </w:rPr>
        <w:t>3</w:t>
      </w:r>
    </w:p>
    <w:p w14:paraId="7F913B06" w14:textId="77777777" w:rsidR="00992DC1" w:rsidRPr="000E0817" w:rsidRDefault="00992DC1" w:rsidP="00992DC1">
      <w:pPr>
        <w:pStyle w:val="Paragraphedeliste"/>
        <w:rPr>
          <w:rFonts w:ascii="Book Antiqua" w:hAnsi="Book Antiqua"/>
          <w:b/>
          <w:bCs/>
        </w:rPr>
      </w:pPr>
    </w:p>
    <w:p w14:paraId="283338BF" w14:textId="40A467F2" w:rsidR="00264352" w:rsidRDefault="00264352" w:rsidP="00264352">
      <w:pPr>
        <w:pStyle w:val="Paragraphedeliste"/>
        <w:numPr>
          <w:ilvl w:val="0"/>
          <w:numId w:val="16"/>
        </w:num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Certificat en gestion des risques </w:t>
      </w:r>
      <w:r w:rsidR="004D19CE">
        <w:rPr>
          <w:rFonts w:ascii="Book Antiqua" w:hAnsi="Book Antiqua"/>
          <w:b/>
          <w:bCs/>
        </w:rPr>
        <w:t xml:space="preserve">de </w:t>
      </w:r>
      <w:r w:rsidR="00B422E0">
        <w:rPr>
          <w:rFonts w:ascii="Book Antiqua" w:hAnsi="Book Antiqua"/>
          <w:b/>
          <w:bCs/>
        </w:rPr>
        <w:t xml:space="preserve">sécurité  </w:t>
      </w:r>
      <w:r w:rsidR="004D19CE">
        <w:rPr>
          <w:rFonts w:ascii="Book Antiqua" w:hAnsi="Book Antiqua"/>
          <w:b/>
          <w:bCs/>
        </w:rPr>
        <w:t xml:space="preserve"> </w:t>
      </w:r>
      <w:r w:rsidR="00B422E0">
        <w:rPr>
          <w:rFonts w:ascii="Book Antiqua" w:hAnsi="Book Antiqua"/>
          <w:b/>
          <w:bCs/>
        </w:rPr>
        <w:t>2023</w:t>
      </w:r>
    </w:p>
    <w:p w14:paraId="3D6148F6" w14:textId="77777777" w:rsidR="00840874" w:rsidRPr="00840874" w:rsidRDefault="00840874" w:rsidP="00840874">
      <w:pPr>
        <w:pStyle w:val="Paragraphedeliste"/>
        <w:rPr>
          <w:rFonts w:ascii="Book Antiqua" w:hAnsi="Book Antiqua"/>
          <w:b/>
          <w:bCs/>
        </w:rPr>
      </w:pPr>
    </w:p>
    <w:p w14:paraId="7E34745E" w14:textId="0EC3BC6A" w:rsidR="00840874" w:rsidRPr="00264352" w:rsidRDefault="00106213" w:rsidP="00264352">
      <w:pPr>
        <w:pStyle w:val="Paragraphedeliste"/>
        <w:numPr>
          <w:ilvl w:val="0"/>
          <w:numId w:val="16"/>
        </w:num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Certificat sur les fondamentaux de la gestion </w:t>
      </w:r>
      <w:r w:rsidR="00DE2124">
        <w:rPr>
          <w:rFonts w:ascii="Book Antiqua" w:hAnsi="Book Antiqua"/>
          <w:b/>
          <w:bCs/>
        </w:rPr>
        <w:t xml:space="preserve">de </w:t>
      </w:r>
      <w:bookmarkStart w:id="0" w:name="_GoBack"/>
      <w:bookmarkEnd w:id="0"/>
      <w:r w:rsidR="0078630D">
        <w:rPr>
          <w:rFonts w:ascii="Book Antiqua" w:hAnsi="Book Antiqua"/>
          <w:b/>
          <w:bCs/>
        </w:rPr>
        <w:t>projet 2023</w:t>
      </w:r>
    </w:p>
    <w:p w14:paraId="2A102001" w14:textId="77777777" w:rsidR="00E03B41" w:rsidRPr="000F273A" w:rsidRDefault="00E03B41" w:rsidP="00E03B41">
      <w:pPr>
        <w:pStyle w:val="Paragraphedeliste"/>
        <w:rPr>
          <w:rFonts w:ascii="Book Antiqua" w:hAnsi="Book Antiqua"/>
          <w:b/>
          <w:bCs/>
        </w:rPr>
      </w:pPr>
    </w:p>
    <w:p w14:paraId="54D77A97" w14:textId="02E5B11E" w:rsidR="00514CCB" w:rsidRDefault="00514CCB" w:rsidP="00435F2E">
      <w:pPr>
        <w:pStyle w:val="Paragraphedeliste"/>
        <w:numPr>
          <w:ilvl w:val="0"/>
          <w:numId w:val="16"/>
        </w:numPr>
        <w:rPr>
          <w:rFonts w:ascii="Book Antiqua" w:hAnsi="Book Antiqua"/>
          <w:b/>
          <w:bCs/>
        </w:rPr>
      </w:pPr>
      <w:r w:rsidRPr="00435F2E">
        <w:rPr>
          <w:rFonts w:ascii="Book Antiqua" w:hAnsi="Book Antiqua"/>
          <w:b/>
          <w:bCs/>
        </w:rPr>
        <w:t xml:space="preserve">Certificat d’aptitude </w:t>
      </w:r>
      <w:r w:rsidR="00435F2E" w:rsidRPr="00435F2E">
        <w:rPr>
          <w:rFonts w:ascii="Book Antiqua" w:hAnsi="Book Antiqua"/>
          <w:b/>
          <w:bCs/>
        </w:rPr>
        <w:t>à</w:t>
      </w:r>
      <w:r w:rsidRPr="00435F2E">
        <w:rPr>
          <w:rFonts w:ascii="Book Antiqua" w:hAnsi="Book Antiqua"/>
          <w:b/>
          <w:bCs/>
        </w:rPr>
        <w:t xml:space="preserve"> la fonction d’enseignante du primaire et </w:t>
      </w:r>
      <w:r w:rsidR="00B60B18" w:rsidRPr="00435F2E">
        <w:rPr>
          <w:rFonts w:ascii="Book Antiqua" w:hAnsi="Book Antiqua"/>
          <w:b/>
          <w:bCs/>
        </w:rPr>
        <w:t>préscolaire    2018</w:t>
      </w:r>
    </w:p>
    <w:p w14:paraId="40C873B0" w14:textId="77777777" w:rsidR="00435F2E" w:rsidRPr="00435F2E" w:rsidRDefault="00435F2E" w:rsidP="00435F2E">
      <w:pPr>
        <w:pStyle w:val="Paragraphedeliste"/>
        <w:rPr>
          <w:rFonts w:ascii="Book Antiqua" w:hAnsi="Book Antiqua"/>
          <w:b/>
          <w:bCs/>
        </w:rPr>
      </w:pPr>
    </w:p>
    <w:p w14:paraId="5AC7633C" w14:textId="41F267F8" w:rsidR="007E42FE" w:rsidRPr="00435F2E" w:rsidRDefault="00AF56B7" w:rsidP="00435F2E">
      <w:pPr>
        <w:pStyle w:val="Paragraphedeliste"/>
        <w:numPr>
          <w:ilvl w:val="0"/>
          <w:numId w:val="16"/>
        </w:numPr>
        <w:spacing w:after="0" w:line="240" w:lineRule="auto"/>
        <w:rPr>
          <w:rFonts w:ascii="Book Antiqua" w:eastAsia="Calibri" w:hAnsi="Book Antiqua" w:cs="Arial"/>
          <w:bCs/>
        </w:rPr>
      </w:pPr>
      <w:r w:rsidRPr="00435F2E">
        <w:rPr>
          <w:rFonts w:ascii="Book Antiqua" w:eastAsia="Calibri" w:hAnsi="Book Antiqua" w:cs="Times New Roman"/>
          <w:b/>
        </w:rPr>
        <w:t>Formation</w:t>
      </w:r>
      <w:r w:rsidR="00CF0B14" w:rsidRPr="00435F2E">
        <w:rPr>
          <w:rFonts w:ascii="Book Antiqua" w:eastAsia="Calibri" w:hAnsi="Book Antiqua" w:cs="Times New Roman"/>
          <w:b/>
        </w:rPr>
        <w:t xml:space="preserve"> qualifiante en gestion de commerce option </w:t>
      </w:r>
      <w:r w:rsidR="00293AE2" w:rsidRPr="00435F2E">
        <w:rPr>
          <w:rFonts w:ascii="Book Antiqua" w:eastAsia="Calibri" w:hAnsi="Book Antiqua" w:cs="Times New Roman"/>
          <w:b/>
        </w:rPr>
        <w:t>comptabilité de</w:t>
      </w:r>
      <w:r w:rsidR="00CF0B14" w:rsidRPr="00435F2E">
        <w:rPr>
          <w:rFonts w:ascii="Book Antiqua" w:eastAsia="Calibri" w:hAnsi="Book Antiqua" w:cs="Times New Roman"/>
          <w:b/>
        </w:rPr>
        <w:t xml:space="preserve"> commerce</w:t>
      </w:r>
      <w:r w:rsidRPr="00435F2E">
        <w:rPr>
          <w:rFonts w:ascii="Book Antiqua" w:eastAsia="Calibri" w:hAnsi="Book Antiqua" w:cs="Times New Roman"/>
          <w:b/>
        </w:rPr>
        <w:t xml:space="preserve">     </w:t>
      </w:r>
      <w:r w:rsidR="00CF0B14" w:rsidRPr="00435F2E">
        <w:rPr>
          <w:rFonts w:ascii="Book Antiqua" w:eastAsia="Calibri" w:hAnsi="Book Antiqua" w:cs="Times New Roman"/>
          <w:b/>
        </w:rPr>
        <w:t xml:space="preserve"> 2012-2013 </w:t>
      </w:r>
    </w:p>
    <w:p w14:paraId="39853673" w14:textId="29F9448B" w:rsidR="00671570" w:rsidRPr="00AF56B7" w:rsidRDefault="00CF0B14" w:rsidP="007E42FE">
      <w:pPr>
        <w:spacing w:after="0" w:line="240" w:lineRule="auto"/>
        <w:ind w:left="644"/>
        <w:contextualSpacing/>
        <w:jc w:val="both"/>
        <w:rPr>
          <w:rFonts w:ascii="Book Antiqua" w:eastAsia="Calibri" w:hAnsi="Book Antiqua" w:cs="Arial"/>
          <w:bCs/>
        </w:rPr>
      </w:pPr>
      <w:r w:rsidRPr="00AF56B7">
        <w:rPr>
          <w:rFonts w:ascii="Book Antiqua" w:eastAsia="Calibri" w:hAnsi="Book Antiqua" w:cs="Times New Roman"/>
          <w:b/>
        </w:rPr>
        <w:t xml:space="preserve"> </w:t>
      </w:r>
      <w:r w:rsidR="00AF56B7" w:rsidRPr="00AF56B7">
        <w:rPr>
          <w:rFonts w:ascii="Book Antiqua" w:eastAsia="Calibri" w:hAnsi="Book Antiqua" w:cs="Times New Roman"/>
          <w:bCs/>
        </w:rPr>
        <w:t>Itt Eden</w:t>
      </w:r>
      <w:r w:rsidRPr="00AF56B7">
        <w:rPr>
          <w:rFonts w:ascii="Book Antiqua" w:eastAsia="Calibri" w:hAnsi="Book Antiqua" w:cs="Times New Roman"/>
          <w:bCs/>
        </w:rPr>
        <w:t xml:space="preserve"> de </w:t>
      </w:r>
      <w:r w:rsidR="00AF56B7" w:rsidRPr="00AF56B7">
        <w:rPr>
          <w:rFonts w:ascii="Book Antiqua" w:eastAsia="Calibri" w:hAnsi="Book Antiqua" w:cs="Times New Roman"/>
          <w:bCs/>
        </w:rPr>
        <w:t>Bouaké</w:t>
      </w:r>
    </w:p>
    <w:p w14:paraId="6A09C18B" w14:textId="77777777" w:rsidR="00833102" w:rsidRPr="00CC2489" w:rsidRDefault="00833102" w:rsidP="00833102">
      <w:pPr>
        <w:spacing w:after="0" w:line="240" w:lineRule="auto"/>
        <w:ind w:left="644"/>
        <w:contextualSpacing/>
        <w:jc w:val="both"/>
        <w:rPr>
          <w:rFonts w:ascii="Book Antiqua" w:eastAsia="Calibri" w:hAnsi="Book Antiqua" w:cs="Arial"/>
          <w:bCs/>
        </w:rPr>
      </w:pPr>
    </w:p>
    <w:p w14:paraId="6218A6B0" w14:textId="1EC126BB" w:rsidR="00F54C8C" w:rsidRDefault="00F54C8C" w:rsidP="00671570">
      <w:pPr>
        <w:numPr>
          <w:ilvl w:val="0"/>
          <w:numId w:val="2"/>
        </w:numPr>
        <w:tabs>
          <w:tab w:val="left" w:pos="708"/>
        </w:tabs>
        <w:spacing w:after="60" w:line="240" w:lineRule="atLeast"/>
        <w:jc w:val="both"/>
        <w:rPr>
          <w:rFonts w:ascii="Book Antiqua" w:eastAsia="Calibri" w:hAnsi="Book Antiqua" w:cs="Arial"/>
          <w:b/>
        </w:rPr>
      </w:pPr>
      <w:r w:rsidRPr="00AF56B7">
        <w:rPr>
          <w:rFonts w:ascii="Book Antiqua" w:eastAsia="Calibri" w:hAnsi="Book Antiqua" w:cs="Arial"/>
          <w:b/>
        </w:rPr>
        <w:t>Master</w:t>
      </w:r>
      <w:r w:rsidR="00CF0B14" w:rsidRPr="00AF56B7">
        <w:rPr>
          <w:rFonts w:ascii="Book Antiqua" w:eastAsia="Calibri" w:hAnsi="Book Antiqua" w:cs="Arial"/>
          <w:b/>
        </w:rPr>
        <w:t xml:space="preserve"> </w:t>
      </w:r>
      <w:r>
        <w:rPr>
          <w:rFonts w:ascii="Book Antiqua" w:eastAsia="Calibri" w:hAnsi="Book Antiqua" w:cs="Arial"/>
          <w:b/>
        </w:rPr>
        <w:t>1</w:t>
      </w:r>
      <w:r w:rsidR="00CF0B14" w:rsidRPr="00AF56B7">
        <w:rPr>
          <w:rFonts w:ascii="Book Antiqua" w:eastAsia="Calibri" w:hAnsi="Book Antiqua" w:cs="Arial"/>
          <w:b/>
        </w:rPr>
        <w:t xml:space="preserve"> en droit des affaires</w:t>
      </w:r>
      <w:r>
        <w:rPr>
          <w:rFonts w:ascii="Book Antiqua" w:eastAsia="Calibri" w:hAnsi="Book Antiqua" w:cs="Arial"/>
          <w:b/>
        </w:rPr>
        <w:t xml:space="preserve">    2014</w:t>
      </w:r>
    </w:p>
    <w:p w14:paraId="393DDF37" w14:textId="07713717" w:rsidR="00671570" w:rsidRPr="00CC2489" w:rsidRDefault="007E42FE" w:rsidP="00F54C8C">
      <w:pPr>
        <w:tabs>
          <w:tab w:val="left" w:pos="708"/>
        </w:tabs>
        <w:spacing w:after="60" w:line="240" w:lineRule="atLeast"/>
        <w:ind w:left="360"/>
        <w:jc w:val="both"/>
        <w:rPr>
          <w:rFonts w:ascii="Book Antiqua" w:eastAsia="Calibri" w:hAnsi="Book Antiqua" w:cs="Arial"/>
          <w:b/>
        </w:rPr>
      </w:pPr>
      <w:r>
        <w:rPr>
          <w:rFonts w:ascii="Book Antiqua" w:eastAsia="Calibri" w:hAnsi="Book Antiqua" w:cs="Arial"/>
          <w:bCs/>
        </w:rPr>
        <w:t xml:space="preserve">     </w:t>
      </w:r>
      <w:r w:rsidR="00CF0B14" w:rsidRPr="00F54C8C">
        <w:rPr>
          <w:rFonts w:ascii="Book Antiqua" w:eastAsia="Calibri" w:hAnsi="Book Antiqua" w:cs="Arial"/>
          <w:bCs/>
        </w:rPr>
        <w:t xml:space="preserve"> </w:t>
      </w:r>
      <w:r w:rsidRPr="00F54C8C">
        <w:rPr>
          <w:rFonts w:ascii="Book Antiqua" w:eastAsia="Calibri" w:hAnsi="Book Antiqua" w:cs="Arial"/>
          <w:bCs/>
        </w:rPr>
        <w:t>Université</w:t>
      </w:r>
      <w:r w:rsidR="00CF0B14" w:rsidRPr="00F54C8C">
        <w:rPr>
          <w:rFonts w:ascii="Book Antiqua" w:eastAsia="Calibri" w:hAnsi="Book Antiqua" w:cs="Arial"/>
          <w:bCs/>
        </w:rPr>
        <w:t xml:space="preserve"> </w:t>
      </w:r>
      <w:r w:rsidR="00F54C8C" w:rsidRPr="00F54C8C">
        <w:rPr>
          <w:rFonts w:ascii="Book Antiqua" w:eastAsia="Calibri" w:hAnsi="Book Antiqua" w:cs="Arial"/>
          <w:bCs/>
        </w:rPr>
        <w:t>Alassane</w:t>
      </w:r>
      <w:r w:rsidR="00CF0B14" w:rsidRPr="00F54C8C">
        <w:rPr>
          <w:rFonts w:ascii="Book Antiqua" w:eastAsia="Calibri" w:hAnsi="Book Antiqua" w:cs="Arial"/>
          <w:bCs/>
        </w:rPr>
        <w:t xml:space="preserve"> </w:t>
      </w:r>
      <w:r w:rsidR="00F54C8C" w:rsidRPr="00F54C8C">
        <w:rPr>
          <w:rFonts w:ascii="Book Antiqua" w:eastAsia="Calibri" w:hAnsi="Book Antiqua" w:cs="Arial"/>
          <w:bCs/>
        </w:rPr>
        <w:t>Ouattara</w:t>
      </w:r>
      <w:r w:rsidR="00CF0B14" w:rsidRPr="00F54C8C">
        <w:rPr>
          <w:rFonts w:ascii="Book Antiqua" w:eastAsia="Calibri" w:hAnsi="Book Antiqua" w:cs="Arial"/>
          <w:bCs/>
        </w:rPr>
        <w:t xml:space="preserve"> de </w:t>
      </w:r>
      <w:r w:rsidR="00F54C8C" w:rsidRPr="00F54C8C">
        <w:rPr>
          <w:rFonts w:ascii="Book Antiqua" w:eastAsia="Calibri" w:hAnsi="Book Antiqua" w:cs="Arial"/>
          <w:bCs/>
        </w:rPr>
        <w:t>Bouaké</w:t>
      </w:r>
      <w:r w:rsidR="00CF0B14" w:rsidRPr="00AF56B7">
        <w:rPr>
          <w:rFonts w:ascii="Book Antiqua" w:eastAsia="Calibri" w:hAnsi="Book Antiqua" w:cs="Arial"/>
          <w:b/>
        </w:rPr>
        <w:t xml:space="preserve"> </w:t>
      </w:r>
    </w:p>
    <w:p w14:paraId="1528C870" w14:textId="56DB8E10" w:rsidR="00671570" w:rsidRPr="00CC2489" w:rsidRDefault="00CF0B14" w:rsidP="00671570">
      <w:pPr>
        <w:tabs>
          <w:tab w:val="left" w:pos="708"/>
        </w:tabs>
        <w:spacing w:after="60" w:line="240" w:lineRule="atLeast"/>
        <w:jc w:val="both"/>
        <w:rPr>
          <w:rFonts w:ascii="Book Antiqua" w:eastAsia="Calibri" w:hAnsi="Book Antiqua" w:cs="Arial"/>
          <w:b/>
        </w:rPr>
      </w:pPr>
      <w:r w:rsidRPr="00AF56B7">
        <w:rPr>
          <w:rFonts w:ascii="Century Schoolbook" w:eastAsia="Times New Roman" w:hAnsi="Century Schoolbook" w:cs="Times New Roman"/>
          <w:b/>
        </w:rPr>
        <w:t xml:space="preserve"> </w:t>
      </w:r>
    </w:p>
    <w:p w14:paraId="216AC158" w14:textId="3E6B3997" w:rsidR="007E42FE" w:rsidRDefault="007E42FE" w:rsidP="007E42FE">
      <w:pPr>
        <w:numPr>
          <w:ilvl w:val="0"/>
          <w:numId w:val="2"/>
        </w:numPr>
        <w:tabs>
          <w:tab w:val="left" w:pos="708"/>
        </w:tabs>
        <w:spacing w:after="60" w:line="240" w:lineRule="atLeast"/>
        <w:jc w:val="both"/>
        <w:rPr>
          <w:rFonts w:ascii="Book Antiqua" w:eastAsia="Calibri" w:hAnsi="Book Antiqua" w:cs="Arial"/>
          <w:b/>
        </w:rPr>
      </w:pPr>
      <w:r w:rsidRPr="007E42FE">
        <w:rPr>
          <w:rFonts w:ascii="Book Antiqua" w:eastAsia="Calibri" w:hAnsi="Book Antiqua" w:cs="Arial"/>
          <w:b/>
        </w:rPr>
        <w:t>Licence</w:t>
      </w:r>
      <w:r w:rsidR="00CF0B14" w:rsidRPr="007E42FE">
        <w:rPr>
          <w:rFonts w:ascii="Book Antiqua" w:eastAsia="Calibri" w:hAnsi="Book Antiqua" w:cs="Arial"/>
          <w:b/>
        </w:rPr>
        <w:t xml:space="preserve"> en droit </w:t>
      </w:r>
      <w:r w:rsidRPr="007E42FE">
        <w:rPr>
          <w:rFonts w:ascii="Book Antiqua" w:eastAsia="Calibri" w:hAnsi="Book Antiqua" w:cs="Arial"/>
          <w:b/>
        </w:rPr>
        <w:t>privé</w:t>
      </w:r>
      <w:r>
        <w:rPr>
          <w:rFonts w:ascii="Book Antiqua" w:eastAsia="Calibri" w:hAnsi="Book Antiqua" w:cs="Arial"/>
          <w:b/>
        </w:rPr>
        <w:t xml:space="preserve">   2009</w:t>
      </w:r>
    </w:p>
    <w:p w14:paraId="589E1B3F" w14:textId="245FADF2" w:rsidR="00671570" w:rsidRPr="00CC2489" w:rsidRDefault="007E42FE" w:rsidP="007E42FE">
      <w:pPr>
        <w:tabs>
          <w:tab w:val="left" w:pos="708"/>
        </w:tabs>
        <w:spacing w:after="60" w:line="240" w:lineRule="atLeast"/>
        <w:jc w:val="both"/>
        <w:rPr>
          <w:rFonts w:ascii="Book Antiqua" w:eastAsia="Calibri" w:hAnsi="Book Antiqua" w:cs="Arial"/>
          <w:b/>
        </w:rPr>
      </w:pPr>
      <w:r>
        <w:rPr>
          <w:rFonts w:ascii="Book Antiqua" w:eastAsia="Calibri" w:hAnsi="Book Antiqua" w:cs="Arial"/>
          <w:bCs/>
        </w:rPr>
        <w:t xml:space="preserve">           </w:t>
      </w:r>
      <w:r w:rsidRPr="007E42FE">
        <w:rPr>
          <w:rFonts w:ascii="Book Antiqua" w:eastAsia="Calibri" w:hAnsi="Book Antiqua" w:cs="Arial"/>
          <w:bCs/>
        </w:rPr>
        <w:t xml:space="preserve">  </w:t>
      </w:r>
      <w:r w:rsidR="00CF0B14" w:rsidRPr="007E42FE">
        <w:rPr>
          <w:bCs/>
        </w:rPr>
        <w:t xml:space="preserve"> </w:t>
      </w:r>
      <w:r w:rsidR="00293AE2" w:rsidRPr="007E42FE">
        <w:rPr>
          <w:rFonts w:ascii="Book Antiqua" w:eastAsia="Calibri" w:hAnsi="Book Antiqua" w:cs="Arial"/>
          <w:bCs/>
        </w:rPr>
        <w:t>Université</w:t>
      </w:r>
      <w:r w:rsidR="00CF0B14" w:rsidRPr="007E42FE">
        <w:rPr>
          <w:rFonts w:ascii="Book Antiqua" w:eastAsia="Calibri" w:hAnsi="Book Antiqua" w:cs="Arial"/>
          <w:bCs/>
        </w:rPr>
        <w:t xml:space="preserve"> de </w:t>
      </w:r>
      <w:r w:rsidRPr="007E42FE">
        <w:rPr>
          <w:rFonts w:ascii="Book Antiqua" w:eastAsia="Calibri" w:hAnsi="Book Antiqua" w:cs="Arial"/>
          <w:bCs/>
        </w:rPr>
        <w:t>Bouaké</w:t>
      </w:r>
      <w:r w:rsidR="00CF0B14" w:rsidRPr="007E42FE">
        <w:rPr>
          <w:rFonts w:ascii="Book Antiqua" w:eastAsia="Calibri" w:hAnsi="Book Antiqua" w:cs="Arial"/>
          <w:b/>
        </w:rPr>
        <w:t xml:space="preserve"> </w:t>
      </w:r>
    </w:p>
    <w:p w14:paraId="44882052" w14:textId="77777777" w:rsidR="00671570" w:rsidRPr="00CC2489" w:rsidRDefault="00671570" w:rsidP="00671570">
      <w:pPr>
        <w:tabs>
          <w:tab w:val="left" w:pos="708"/>
        </w:tabs>
        <w:spacing w:after="60" w:line="240" w:lineRule="atLeast"/>
        <w:ind w:left="720"/>
        <w:jc w:val="both"/>
        <w:rPr>
          <w:rFonts w:ascii="Book Antiqua" w:eastAsia="Calibri" w:hAnsi="Book Antiqua" w:cs="Arial"/>
          <w:b/>
        </w:rPr>
      </w:pPr>
    </w:p>
    <w:p w14:paraId="36D711E7" w14:textId="7065ADDE" w:rsidR="007E42FE" w:rsidRDefault="007E42FE" w:rsidP="00671570">
      <w:pPr>
        <w:numPr>
          <w:ilvl w:val="0"/>
          <w:numId w:val="2"/>
        </w:numPr>
        <w:tabs>
          <w:tab w:val="left" w:pos="708"/>
        </w:tabs>
        <w:spacing w:after="60" w:line="240" w:lineRule="atLeast"/>
        <w:jc w:val="both"/>
        <w:rPr>
          <w:rFonts w:ascii="Book Antiqua" w:eastAsia="Calibri" w:hAnsi="Book Antiqua" w:cs="Arial"/>
          <w:b/>
        </w:rPr>
      </w:pPr>
      <w:r w:rsidRPr="00CC2489">
        <w:rPr>
          <w:rFonts w:ascii="Book Antiqua" w:eastAsia="Calibri" w:hAnsi="Book Antiqua" w:cs="Arial"/>
          <w:b/>
        </w:rPr>
        <w:t xml:space="preserve">Deug </w:t>
      </w:r>
      <w:r>
        <w:rPr>
          <w:rFonts w:ascii="Book Antiqua" w:eastAsia="Calibri" w:hAnsi="Book Antiqua" w:cs="Arial"/>
          <w:b/>
        </w:rPr>
        <w:t>2</w:t>
      </w:r>
      <w:r w:rsidRPr="00CC2489">
        <w:rPr>
          <w:rFonts w:ascii="Book Antiqua" w:eastAsia="Calibri" w:hAnsi="Book Antiqua" w:cs="Arial"/>
          <w:b/>
        </w:rPr>
        <w:t xml:space="preserve"> </w:t>
      </w:r>
      <w:r w:rsidR="00293AE2">
        <w:rPr>
          <w:rFonts w:ascii="Book Antiqua" w:eastAsia="Calibri" w:hAnsi="Book Antiqua" w:cs="Arial"/>
          <w:b/>
        </w:rPr>
        <w:t>-droit</w:t>
      </w:r>
      <w:r>
        <w:rPr>
          <w:rFonts w:ascii="Book Antiqua" w:eastAsia="Calibri" w:hAnsi="Book Antiqua" w:cs="Arial"/>
          <w:b/>
        </w:rPr>
        <w:t xml:space="preserve">     2007</w:t>
      </w:r>
    </w:p>
    <w:p w14:paraId="5BA9784A" w14:textId="3A745F08" w:rsidR="00671570" w:rsidRPr="00CC2489" w:rsidRDefault="00293AE2" w:rsidP="00293AE2">
      <w:pPr>
        <w:tabs>
          <w:tab w:val="left" w:pos="708"/>
        </w:tabs>
        <w:spacing w:after="60" w:line="240" w:lineRule="atLeast"/>
        <w:ind w:left="360"/>
        <w:jc w:val="both"/>
        <w:rPr>
          <w:rFonts w:ascii="Book Antiqua" w:eastAsia="Calibri" w:hAnsi="Book Antiqua" w:cs="Arial"/>
          <w:bCs/>
        </w:rPr>
      </w:pPr>
      <w:r>
        <w:rPr>
          <w:rFonts w:ascii="Book Antiqua" w:eastAsia="Calibri" w:hAnsi="Book Antiqua" w:cs="Arial"/>
          <w:bCs/>
        </w:rPr>
        <w:t xml:space="preserve">     </w:t>
      </w:r>
      <w:r w:rsidR="007E42FE" w:rsidRPr="007E42FE">
        <w:rPr>
          <w:rFonts w:ascii="Book Antiqua" w:eastAsia="Calibri" w:hAnsi="Book Antiqua" w:cs="Arial"/>
          <w:bCs/>
        </w:rPr>
        <w:t xml:space="preserve"> </w:t>
      </w:r>
      <w:r w:rsidRPr="007E42FE">
        <w:rPr>
          <w:rFonts w:ascii="Book Antiqua" w:eastAsia="Calibri" w:hAnsi="Book Antiqua" w:cs="Arial"/>
          <w:bCs/>
        </w:rPr>
        <w:t>Université</w:t>
      </w:r>
      <w:r w:rsidR="007E42FE" w:rsidRPr="007E42FE">
        <w:rPr>
          <w:rFonts w:ascii="Book Antiqua" w:eastAsia="Calibri" w:hAnsi="Book Antiqua" w:cs="Arial"/>
          <w:bCs/>
        </w:rPr>
        <w:t xml:space="preserve"> de Bouaké </w:t>
      </w:r>
    </w:p>
    <w:p w14:paraId="0F789E14" w14:textId="77777777" w:rsidR="00671570" w:rsidRPr="00CC2489" w:rsidRDefault="00671570" w:rsidP="00671570">
      <w:pPr>
        <w:tabs>
          <w:tab w:val="left" w:pos="708"/>
        </w:tabs>
        <w:spacing w:after="60" w:line="240" w:lineRule="atLeast"/>
        <w:ind w:left="720"/>
        <w:jc w:val="both"/>
        <w:rPr>
          <w:rFonts w:ascii="Book Antiqua" w:eastAsia="Calibri" w:hAnsi="Book Antiqua" w:cs="Arial"/>
          <w:b/>
        </w:rPr>
      </w:pPr>
    </w:p>
    <w:p w14:paraId="502C49D7" w14:textId="4A0957AF" w:rsidR="00293AE2" w:rsidRDefault="00293AE2" w:rsidP="00671570">
      <w:pPr>
        <w:numPr>
          <w:ilvl w:val="0"/>
          <w:numId w:val="3"/>
        </w:numPr>
        <w:tabs>
          <w:tab w:val="left" w:pos="708"/>
        </w:tabs>
        <w:spacing w:after="60" w:line="240" w:lineRule="atLeast"/>
        <w:jc w:val="both"/>
        <w:rPr>
          <w:rFonts w:ascii="Book Antiqua" w:eastAsia="Calibri" w:hAnsi="Book Antiqua" w:cs="Arial"/>
          <w:b/>
        </w:rPr>
      </w:pPr>
      <w:r w:rsidRPr="00CC2489">
        <w:rPr>
          <w:rFonts w:ascii="Book Antiqua" w:eastAsia="Calibri" w:hAnsi="Book Antiqua" w:cs="Arial"/>
          <w:b/>
        </w:rPr>
        <w:t>Deug</w:t>
      </w:r>
      <w:r w:rsidR="007E42FE" w:rsidRPr="00CC2489">
        <w:rPr>
          <w:rFonts w:ascii="Book Antiqua" w:eastAsia="Calibri" w:hAnsi="Book Antiqua" w:cs="Arial"/>
          <w:b/>
        </w:rPr>
        <w:t xml:space="preserve"> </w:t>
      </w:r>
      <w:r>
        <w:rPr>
          <w:rFonts w:ascii="Book Antiqua" w:eastAsia="Calibri" w:hAnsi="Book Antiqua" w:cs="Arial"/>
          <w:b/>
        </w:rPr>
        <w:t>1</w:t>
      </w:r>
      <w:r w:rsidR="007E42FE" w:rsidRPr="00CC2489">
        <w:rPr>
          <w:rFonts w:ascii="Book Antiqua" w:eastAsia="Calibri" w:hAnsi="Book Antiqua" w:cs="Arial"/>
          <w:b/>
        </w:rPr>
        <w:t xml:space="preserve">-droit </w:t>
      </w:r>
      <w:r>
        <w:rPr>
          <w:rFonts w:ascii="Book Antiqua" w:eastAsia="Calibri" w:hAnsi="Book Antiqua" w:cs="Arial"/>
          <w:b/>
        </w:rPr>
        <w:t xml:space="preserve">   2005</w:t>
      </w:r>
    </w:p>
    <w:p w14:paraId="5BD35DF7" w14:textId="381BED3F" w:rsidR="00671570" w:rsidRPr="00CC2489" w:rsidRDefault="00293AE2" w:rsidP="00293AE2">
      <w:pPr>
        <w:tabs>
          <w:tab w:val="left" w:pos="708"/>
        </w:tabs>
        <w:spacing w:after="60" w:line="240" w:lineRule="atLeast"/>
        <w:ind w:left="360"/>
        <w:jc w:val="both"/>
        <w:rPr>
          <w:rFonts w:ascii="Book Antiqua" w:eastAsia="Calibri" w:hAnsi="Book Antiqua" w:cs="Arial"/>
          <w:bCs/>
        </w:rPr>
      </w:pPr>
      <w:r>
        <w:rPr>
          <w:rFonts w:ascii="Book Antiqua" w:eastAsia="Calibri" w:hAnsi="Book Antiqua" w:cs="Arial"/>
          <w:bCs/>
        </w:rPr>
        <w:t xml:space="preserve">       </w:t>
      </w:r>
      <w:r w:rsidRPr="00293AE2">
        <w:rPr>
          <w:rFonts w:ascii="Book Antiqua" w:eastAsia="Calibri" w:hAnsi="Book Antiqua" w:cs="Arial"/>
          <w:bCs/>
        </w:rPr>
        <w:t>Université</w:t>
      </w:r>
      <w:r w:rsidR="007E42FE" w:rsidRPr="00293AE2">
        <w:rPr>
          <w:rFonts w:ascii="Book Antiqua" w:eastAsia="Calibri" w:hAnsi="Book Antiqua" w:cs="Arial"/>
          <w:bCs/>
        </w:rPr>
        <w:t xml:space="preserve"> </w:t>
      </w:r>
      <w:r w:rsidRPr="00293AE2">
        <w:rPr>
          <w:rFonts w:ascii="Book Antiqua" w:eastAsia="Calibri" w:hAnsi="Book Antiqua" w:cs="Arial"/>
          <w:bCs/>
        </w:rPr>
        <w:t>de Bouaké</w:t>
      </w:r>
      <w:r w:rsidR="007E42FE" w:rsidRPr="00293AE2">
        <w:rPr>
          <w:rFonts w:ascii="Book Antiqua" w:eastAsia="Calibri" w:hAnsi="Book Antiqua" w:cs="Arial"/>
          <w:bCs/>
        </w:rPr>
        <w:t xml:space="preserve"> </w:t>
      </w:r>
    </w:p>
    <w:p w14:paraId="6D6E20E5" w14:textId="037FDCB4" w:rsidR="00671570" w:rsidRPr="00CC2489" w:rsidRDefault="007E42FE" w:rsidP="00671570">
      <w:pPr>
        <w:spacing w:after="0" w:line="240" w:lineRule="auto"/>
        <w:jc w:val="both"/>
        <w:rPr>
          <w:rFonts w:ascii="Arial" w:eastAsia="Times New Roman" w:hAnsi="Arial" w:cs="Arial"/>
        </w:rPr>
      </w:pPr>
      <w:r w:rsidRPr="007E42FE">
        <w:rPr>
          <w:rFonts w:ascii="Book Antiqua" w:eastAsia="Calibri" w:hAnsi="Book Antiqua" w:cs="Arial"/>
        </w:rPr>
        <w:t xml:space="preserve"> </w:t>
      </w:r>
    </w:p>
    <w:p w14:paraId="22C210B3" w14:textId="7412FFB9" w:rsidR="00F54C8C" w:rsidRDefault="00293AE2" w:rsidP="00E218F4">
      <w:pPr>
        <w:numPr>
          <w:ilvl w:val="0"/>
          <w:numId w:val="3"/>
        </w:numPr>
        <w:tabs>
          <w:tab w:val="left" w:pos="708"/>
        </w:tabs>
        <w:spacing w:after="60" w:line="240" w:lineRule="atLeast"/>
        <w:jc w:val="both"/>
        <w:rPr>
          <w:rFonts w:ascii="Book Antiqua" w:eastAsia="Calibri" w:hAnsi="Book Antiqua" w:cs="Arial"/>
          <w:b/>
          <w:lang w:val="en-US"/>
        </w:rPr>
      </w:pPr>
      <w:r w:rsidRPr="00CC2489">
        <w:rPr>
          <w:rFonts w:ascii="Book Antiqua" w:eastAsia="Calibri" w:hAnsi="Book Antiqua" w:cs="Arial"/>
          <w:b/>
          <w:lang w:val="en-US"/>
        </w:rPr>
        <w:t>baccalaureat</w:t>
      </w:r>
      <w:r w:rsidR="007E42FE" w:rsidRPr="00CC2489">
        <w:rPr>
          <w:rFonts w:ascii="Book Antiqua" w:eastAsia="Calibri" w:hAnsi="Book Antiqua" w:cs="Arial"/>
          <w:b/>
          <w:lang w:val="en-US"/>
        </w:rPr>
        <w:t xml:space="preserve"> </w:t>
      </w:r>
      <w:r w:rsidRPr="00CC2489">
        <w:rPr>
          <w:rFonts w:ascii="Book Antiqua" w:eastAsia="Calibri" w:hAnsi="Book Antiqua" w:cs="Arial"/>
          <w:b/>
          <w:lang w:val="en-US"/>
        </w:rPr>
        <w:t>Serie</w:t>
      </w:r>
      <w:r w:rsidR="007E42FE" w:rsidRPr="00CC2489">
        <w:rPr>
          <w:rFonts w:ascii="Book Antiqua" w:eastAsia="Calibri" w:hAnsi="Book Antiqua" w:cs="Arial"/>
          <w:b/>
          <w:lang w:val="en-US"/>
        </w:rPr>
        <w:t xml:space="preserve"> a2</w:t>
      </w:r>
      <w:r w:rsidR="007E42FE" w:rsidRPr="00AF56B7">
        <w:rPr>
          <w:rFonts w:ascii="Book Antiqua" w:eastAsia="Calibri" w:hAnsi="Book Antiqua" w:cs="Arial"/>
          <w:b/>
          <w:lang w:val="en-US"/>
        </w:rPr>
        <w:t xml:space="preserve"> </w:t>
      </w:r>
      <w:r w:rsidR="007E42FE">
        <w:rPr>
          <w:rFonts w:ascii="Book Antiqua" w:eastAsia="Calibri" w:hAnsi="Book Antiqua" w:cs="Arial"/>
          <w:b/>
          <w:lang w:val="en-US"/>
        </w:rPr>
        <w:t xml:space="preserve">   2001</w:t>
      </w:r>
    </w:p>
    <w:p w14:paraId="2665273F" w14:textId="2FF6C020" w:rsidR="00E218F4" w:rsidRPr="00F54C8C" w:rsidRDefault="00F54C8C" w:rsidP="00F54C8C">
      <w:pPr>
        <w:tabs>
          <w:tab w:val="left" w:pos="708"/>
        </w:tabs>
        <w:spacing w:after="60" w:line="240" w:lineRule="atLeast"/>
        <w:jc w:val="both"/>
        <w:rPr>
          <w:rFonts w:ascii="Book Antiqua" w:eastAsia="Calibri" w:hAnsi="Book Antiqua" w:cs="Arial"/>
          <w:bCs/>
        </w:rPr>
      </w:pPr>
      <w:r w:rsidRPr="00F54C8C">
        <w:t xml:space="preserve">              </w:t>
      </w:r>
      <w:r w:rsidR="00293AE2" w:rsidRPr="00F54C8C">
        <w:rPr>
          <w:rFonts w:ascii="Book Antiqua" w:eastAsia="Calibri" w:hAnsi="Book Antiqua" w:cs="Arial"/>
          <w:bCs/>
        </w:rPr>
        <w:t>Collège</w:t>
      </w:r>
      <w:r w:rsidRPr="00F54C8C">
        <w:rPr>
          <w:rFonts w:ascii="Book Antiqua" w:eastAsia="Calibri" w:hAnsi="Book Antiqua" w:cs="Arial"/>
          <w:bCs/>
        </w:rPr>
        <w:t xml:space="preserve"> Ruth fidèle de Bouaké</w:t>
      </w:r>
    </w:p>
    <w:p w14:paraId="09A37327" w14:textId="77777777" w:rsidR="00FC6916" w:rsidRPr="00F54C8C" w:rsidRDefault="00FC6916" w:rsidP="00FC6916">
      <w:pPr>
        <w:tabs>
          <w:tab w:val="left" w:pos="708"/>
        </w:tabs>
        <w:spacing w:after="60" w:line="240" w:lineRule="atLeast"/>
        <w:jc w:val="both"/>
        <w:rPr>
          <w:rFonts w:ascii="Book Antiqua" w:eastAsia="Calibri" w:hAnsi="Book Antiqua" w:cs="Arial"/>
          <w:b/>
        </w:rPr>
      </w:pPr>
    </w:p>
    <w:p w14:paraId="119F5655" w14:textId="77777777" w:rsidR="00E218F4" w:rsidRPr="00D90DEC" w:rsidRDefault="00E218F4" w:rsidP="00E218F4">
      <w:pPr>
        <w:rPr>
          <w:rFonts w:ascii="Book Antiqua" w:hAnsi="Book Antiqua"/>
          <w:b/>
          <w:bCs/>
          <w:sz w:val="32"/>
          <w:szCs w:val="32"/>
        </w:rPr>
      </w:pPr>
      <w:r w:rsidRPr="00D90DEC">
        <w:rPr>
          <w:rFonts w:ascii="Book Antiqua" w:hAnsi="Book Antiqua"/>
          <w:b/>
          <w:bCs/>
          <w:sz w:val="32"/>
          <w:szCs w:val="32"/>
        </w:rPr>
        <w:lastRenderedPageBreak/>
        <w:t>INTÉRÊTS ET LOISIRS</w:t>
      </w:r>
    </w:p>
    <w:p w14:paraId="379BD1FC" w14:textId="29F800E8" w:rsidR="002C46B5" w:rsidRPr="00F54C8C" w:rsidRDefault="00E218F4" w:rsidP="00E218F4">
      <w:pPr>
        <w:rPr>
          <w:rFonts w:ascii="Book Antiqua" w:hAnsi="Book Antiqua"/>
        </w:rPr>
      </w:pPr>
      <w:r w:rsidRPr="00F54C8C">
        <w:rPr>
          <w:rFonts w:ascii="Book Antiqua" w:hAnsi="Book Antiqua"/>
        </w:rPr>
        <w:t xml:space="preserve">Cuisine du </w:t>
      </w:r>
      <w:r w:rsidR="00AF56B7" w:rsidRPr="00F54C8C">
        <w:rPr>
          <w:rFonts w:ascii="Book Antiqua" w:hAnsi="Book Antiqua"/>
        </w:rPr>
        <w:t>monde, sport, lecture, marche</w:t>
      </w:r>
      <w:r w:rsidR="00FC6916" w:rsidRPr="00F54C8C">
        <w:rPr>
          <w:rFonts w:ascii="Book Antiqua" w:hAnsi="Book Antiqua"/>
        </w:rPr>
        <w:t xml:space="preserve"> </w:t>
      </w:r>
    </w:p>
    <w:sectPr w:rsidR="002C46B5" w:rsidRPr="00F54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0B8A5" w14:textId="77777777" w:rsidR="00CC0079" w:rsidRDefault="00CC0079" w:rsidP="002C46B5">
      <w:pPr>
        <w:spacing w:after="0" w:line="240" w:lineRule="auto"/>
      </w:pPr>
      <w:r>
        <w:separator/>
      </w:r>
    </w:p>
  </w:endnote>
  <w:endnote w:type="continuationSeparator" w:id="0">
    <w:p w14:paraId="68B9880D" w14:textId="77777777" w:rsidR="00CC0079" w:rsidRDefault="00CC0079" w:rsidP="002C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2E8EB" w14:textId="77777777" w:rsidR="00CC0079" w:rsidRDefault="00CC0079" w:rsidP="002C46B5">
      <w:pPr>
        <w:spacing w:after="0" w:line="240" w:lineRule="auto"/>
      </w:pPr>
      <w:r>
        <w:separator/>
      </w:r>
    </w:p>
  </w:footnote>
  <w:footnote w:type="continuationSeparator" w:id="0">
    <w:p w14:paraId="6407F1B2" w14:textId="77777777" w:rsidR="00CC0079" w:rsidRDefault="00CC0079" w:rsidP="002C4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C7F3E"/>
    <w:multiLevelType w:val="hybridMultilevel"/>
    <w:tmpl w:val="7354008A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61A01"/>
    <w:multiLevelType w:val="hybridMultilevel"/>
    <w:tmpl w:val="C6B2268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D76B14"/>
    <w:multiLevelType w:val="hybridMultilevel"/>
    <w:tmpl w:val="3D78A57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F0C3F"/>
    <w:multiLevelType w:val="hybridMultilevel"/>
    <w:tmpl w:val="08D073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03F8"/>
    <w:multiLevelType w:val="hybridMultilevel"/>
    <w:tmpl w:val="451EEAC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60729"/>
    <w:multiLevelType w:val="hybridMultilevel"/>
    <w:tmpl w:val="A6E29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415BD"/>
    <w:multiLevelType w:val="hybridMultilevel"/>
    <w:tmpl w:val="43E8B0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16E0C"/>
    <w:multiLevelType w:val="hybridMultilevel"/>
    <w:tmpl w:val="19763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C7C0D"/>
    <w:multiLevelType w:val="hybridMultilevel"/>
    <w:tmpl w:val="3A1215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13D08"/>
    <w:multiLevelType w:val="hybridMultilevel"/>
    <w:tmpl w:val="976ED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81878"/>
    <w:multiLevelType w:val="hybridMultilevel"/>
    <w:tmpl w:val="E034DA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A5C48"/>
    <w:multiLevelType w:val="hybridMultilevel"/>
    <w:tmpl w:val="EF4262F6"/>
    <w:lvl w:ilvl="0" w:tplc="040C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44F5381D"/>
    <w:multiLevelType w:val="hybridMultilevel"/>
    <w:tmpl w:val="12384E8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D162A"/>
    <w:multiLevelType w:val="hybridMultilevel"/>
    <w:tmpl w:val="F598643C"/>
    <w:lvl w:ilvl="0" w:tplc="7B48DD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267B2"/>
    <w:multiLevelType w:val="hybridMultilevel"/>
    <w:tmpl w:val="EB56D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0"/>
  </w:num>
  <w:num w:numId="5">
    <w:abstractNumId w:val="10"/>
  </w:num>
  <w:num w:numId="6">
    <w:abstractNumId w:val="14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  <w:num w:numId="11">
    <w:abstractNumId w:val="6"/>
  </w:num>
  <w:num w:numId="12">
    <w:abstractNumId w:val="13"/>
  </w:num>
  <w:num w:numId="13">
    <w:abstractNumId w:val="8"/>
  </w:num>
  <w:num w:numId="14">
    <w:abstractNumId w:val="1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fr-F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B5"/>
    <w:rsid w:val="00082CC3"/>
    <w:rsid w:val="0008320F"/>
    <w:rsid w:val="000D173E"/>
    <w:rsid w:val="000E0817"/>
    <w:rsid w:val="000F273A"/>
    <w:rsid w:val="00106213"/>
    <w:rsid w:val="00135A40"/>
    <w:rsid w:val="0015719D"/>
    <w:rsid w:val="001D3E6A"/>
    <w:rsid w:val="002029D5"/>
    <w:rsid w:val="00213EB3"/>
    <w:rsid w:val="00236A78"/>
    <w:rsid w:val="0024008C"/>
    <w:rsid w:val="00253F42"/>
    <w:rsid w:val="00264352"/>
    <w:rsid w:val="00293AE2"/>
    <w:rsid w:val="002B0462"/>
    <w:rsid w:val="002C46B5"/>
    <w:rsid w:val="002F270D"/>
    <w:rsid w:val="00382751"/>
    <w:rsid w:val="00430E17"/>
    <w:rsid w:val="0043214A"/>
    <w:rsid w:val="00435F2E"/>
    <w:rsid w:val="004D19CE"/>
    <w:rsid w:val="00514CCB"/>
    <w:rsid w:val="00554B7C"/>
    <w:rsid w:val="00575E72"/>
    <w:rsid w:val="00595C26"/>
    <w:rsid w:val="005E2C83"/>
    <w:rsid w:val="00652301"/>
    <w:rsid w:val="00671570"/>
    <w:rsid w:val="006C7C2B"/>
    <w:rsid w:val="00735FDA"/>
    <w:rsid w:val="007834A2"/>
    <w:rsid w:val="0078630D"/>
    <w:rsid w:val="007B2717"/>
    <w:rsid w:val="007C6B24"/>
    <w:rsid w:val="007E42FE"/>
    <w:rsid w:val="00821E25"/>
    <w:rsid w:val="00833102"/>
    <w:rsid w:val="008363B1"/>
    <w:rsid w:val="0084078E"/>
    <w:rsid w:val="00840874"/>
    <w:rsid w:val="008637CF"/>
    <w:rsid w:val="008D6729"/>
    <w:rsid w:val="00917033"/>
    <w:rsid w:val="00973C75"/>
    <w:rsid w:val="00992DC1"/>
    <w:rsid w:val="00A32303"/>
    <w:rsid w:val="00A55129"/>
    <w:rsid w:val="00A56F71"/>
    <w:rsid w:val="00AF56B7"/>
    <w:rsid w:val="00B214E9"/>
    <w:rsid w:val="00B226B3"/>
    <w:rsid w:val="00B24008"/>
    <w:rsid w:val="00B422E0"/>
    <w:rsid w:val="00B54B67"/>
    <w:rsid w:val="00B60B18"/>
    <w:rsid w:val="00B874B6"/>
    <w:rsid w:val="00B9381C"/>
    <w:rsid w:val="00B95F40"/>
    <w:rsid w:val="00BC1F2A"/>
    <w:rsid w:val="00BE29AF"/>
    <w:rsid w:val="00C52B1A"/>
    <w:rsid w:val="00C62BA9"/>
    <w:rsid w:val="00C94E3D"/>
    <w:rsid w:val="00CC0079"/>
    <w:rsid w:val="00CC2489"/>
    <w:rsid w:val="00CE3811"/>
    <w:rsid w:val="00CF0B14"/>
    <w:rsid w:val="00CF339C"/>
    <w:rsid w:val="00D05162"/>
    <w:rsid w:val="00D16D15"/>
    <w:rsid w:val="00D730F7"/>
    <w:rsid w:val="00D90DEC"/>
    <w:rsid w:val="00DE2124"/>
    <w:rsid w:val="00E0077C"/>
    <w:rsid w:val="00E03B41"/>
    <w:rsid w:val="00E218F4"/>
    <w:rsid w:val="00E605C9"/>
    <w:rsid w:val="00ED65E6"/>
    <w:rsid w:val="00F13B47"/>
    <w:rsid w:val="00F54C8C"/>
    <w:rsid w:val="00F97448"/>
    <w:rsid w:val="00FA56C6"/>
    <w:rsid w:val="00FC6916"/>
    <w:rsid w:val="00FE6919"/>
    <w:rsid w:val="00FF0146"/>
    <w:rsid w:val="00FF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7F09"/>
  <w15:chartTrackingRefBased/>
  <w15:docId w15:val="{8BEB692A-BFA1-454E-B539-46A220D7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C4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6B5"/>
  </w:style>
  <w:style w:type="paragraph" w:styleId="Pieddepage">
    <w:name w:val="footer"/>
    <w:basedOn w:val="Normal"/>
    <w:link w:val="PieddepageCar"/>
    <w:uiPriority w:val="99"/>
    <w:unhideWhenUsed/>
    <w:rsid w:val="002C4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6B5"/>
  </w:style>
  <w:style w:type="paragraph" w:styleId="Titre">
    <w:name w:val="Title"/>
    <w:basedOn w:val="Normal"/>
    <w:next w:val="Normal"/>
    <w:link w:val="TitreCar"/>
    <w:uiPriority w:val="10"/>
    <w:qFormat/>
    <w:rsid w:val="00BC1F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C1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FC6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2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DOMAGUIGNAN YVES SORO</dc:creator>
  <cp:keywords/>
  <dc:description/>
  <cp:lastModifiedBy>HP</cp:lastModifiedBy>
  <cp:revision>4</cp:revision>
  <dcterms:created xsi:type="dcterms:W3CDTF">2023-06-13T12:44:00Z</dcterms:created>
  <dcterms:modified xsi:type="dcterms:W3CDTF">2023-08-08T00:11:00Z</dcterms:modified>
</cp:coreProperties>
</file>